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90653">
      <w:pPr>
        <w:adjustRightInd w:val="0"/>
        <w:snapToGrid w:val="0"/>
        <w:spacing w:before="120" w:beforeLines="50" w:after="120" w:afterLines="50" w:line="264" w:lineRule="auto"/>
        <w:jc w:val="center"/>
        <w:rPr>
          <w:rFonts w:hint="eastAsia" w:ascii="宋体" w:hAnsi="宋体" w:eastAsia="宋体"/>
          <w:szCs w:val="21"/>
          <w:highlight w:val="none"/>
        </w:rPr>
      </w:pPr>
      <w:bookmarkStart w:id="0" w:name="_GoBack"/>
      <w:r>
        <w:rPr>
          <w:rFonts w:hint="eastAsia" w:ascii="宋体" w:hAnsi="宋体" w:eastAsia="宋体"/>
          <w:b/>
          <w:bCs/>
          <w:sz w:val="28"/>
          <w:szCs w:val="28"/>
          <w:highlight w:val="none"/>
        </w:rPr>
        <w:t>202</w:t>
      </w:r>
      <w:r>
        <w:rPr>
          <w:rFonts w:hint="eastAsia" w:ascii="宋体" w:hAnsi="宋体" w:eastAsia="宋体"/>
          <w:b/>
          <w:bCs/>
          <w:sz w:val="28"/>
          <w:szCs w:val="28"/>
          <w:highlight w:val="none"/>
          <w:lang w:val="en-US" w:eastAsia="zh-CN"/>
        </w:rPr>
        <w:t>5</w:t>
      </w:r>
      <w:r>
        <w:rPr>
          <w:rFonts w:hint="eastAsia" w:ascii="宋体" w:hAnsi="宋体" w:eastAsia="宋体"/>
          <w:b/>
          <w:bCs/>
          <w:sz w:val="28"/>
          <w:szCs w:val="28"/>
          <w:highlight w:val="none"/>
        </w:rPr>
        <w:t>年中级会计职称《中级会计实务》模拟题（二）</w:t>
      </w:r>
    </w:p>
    <w:bookmarkEnd w:id="0"/>
    <w:p w14:paraId="7F60EDFD">
      <w:pPr>
        <w:adjustRightInd w:val="0"/>
        <w:snapToGrid w:val="0"/>
        <w:spacing w:before="120" w:beforeLines="50" w:after="120" w:afterLines="50" w:line="264" w:lineRule="auto"/>
        <w:rPr>
          <w:rFonts w:hint="eastAsia" w:ascii="宋体" w:hAnsi="宋体" w:eastAsia="宋体"/>
          <w:b/>
          <w:bCs/>
          <w:szCs w:val="21"/>
          <w:highlight w:val="none"/>
        </w:rPr>
      </w:pPr>
      <w:r>
        <w:rPr>
          <w:rFonts w:hint="eastAsia" w:ascii="宋体" w:hAnsi="宋体" w:eastAsia="宋体"/>
          <w:b/>
          <w:bCs/>
          <w:szCs w:val="21"/>
          <w:highlight w:val="none"/>
        </w:rPr>
        <w:t>一、单项选择题（本类题共10小题，每小题1.5分，共15分。每个小题备选答案中，只有一个符合题意的正确答案。多选、错选、不选均不得分）</w:t>
      </w:r>
    </w:p>
    <w:p w14:paraId="3130B2FD">
      <w:pPr>
        <w:rPr>
          <w:rFonts w:hint="eastAsia"/>
          <w:highlight w:val="none"/>
        </w:rPr>
      </w:pPr>
      <w:r>
        <w:rPr>
          <w:rFonts w:hint="eastAsia"/>
          <w:highlight w:val="none"/>
          <w:lang w:val="en-US" w:eastAsia="zh-CN"/>
        </w:rPr>
        <w:t>1</w:t>
      </w:r>
      <w:r>
        <w:rPr>
          <w:rFonts w:hint="eastAsia"/>
          <w:highlight w:val="none"/>
          <w:lang w:eastAsia="zh-CN"/>
        </w:rPr>
        <w:t>.</w:t>
      </w:r>
      <w:r>
        <w:rPr>
          <w:rFonts w:hint="eastAsia"/>
          <w:highlight w:val="none"/>
        </w:rPr>
        <w:t>A公司委托B公司代为加工一批应税消费品（非金银首饰），收回后直接对外销售（售价不高于受托方计税价格）。双方均为增值税一般纳税人。A公司发出材料的实际成本为310万元，支付加工费（不含增值税）50万元、增值税额6.5万元、消费税额40万元。不考虑其他因素，则A公司收回该批委托加工物资的实际成本为（　） 万元。</w:t>
      </w:r>
    </w:p>
    <w:p w14:paraId="7F7C69EF">
      <w:pPr>
        <w:rPr>
          <w:rFonts w:hint="eastAsia"/>
          <w:highlight w:val="none"/>
        </w:rPr>
      </w:pPr>
      <w:r>
        <w:rPr>
          <w:rFonts w:hint="eastAsia"/>
          <w:highlight w:val="none"/>
          <w:lang w:eastAsia="zh-CN"/>
        </w:rPr>
        <w:t>A.</w:t>
      </w:r>
      <w:r>
        <w:rPr>
          <w:rFonts w:hint="eastAsia"/>
          <w:highlight w:val="none"/>
        </w:rPr>
        <w:t>360</w:t>
      </w:r>
    </w:p>
    <w:p w14:paraId="43E28C95">
      <w:pPr>
        <w:rPr>
          <w:rFonts w:hint="eastAsia"/>
          <w:highlight w:val="none"/>
        </w:rPr>
      </w:pPr>
      <w:r>
        <w:rPr>
          <w:rFonts w:hint="eastAsia"/>
          <w:highlight w:val="none"/>
          <w:lang w:eastAsia="zh-CN"/>
        </w:rPr>
        <w:t>B.</w:t>
      </w:r>
      <w:r>
        <w:rPr>
          <w:rFonts w:hint="eastAsia"/>
          <w:highlight w:val="none"/>
        </w:rPr>
        <w:t>366.5</w:t>
      </w:r>
    </w:p>
    <w:p w14:paraId="409C6549">
      <w:pPr>
        <w:rPr>
          <w:rFonts w:hint="eastAsia"/>
          <w:highlight w:val="none"/>
        </w:rPr>
      </w:pPr>
      <w:r>
        <w:rPr>
          <w:rFonts w:hint="eastAsia"/>
          <w:highlight w:val="none"/>
          <w:lang w:eastAsia="zh-CN"/>
        </w:rPr>
        <w:t>C.</w:t>
      </w:r>
      <w:r>
        <w:rPr>
          <w:rFonts w:hint="eastAsia"/>
          <w:highlight w:val="none"/>
        </w:rPr>
        <w:t>400</w:t>
      </w:r>
    </w:p>
    <w:p w14:paraId="3E58F535">
      <w:pPr>
        <w:rPr>
          <w:rFonts w:hint="eastAsia"/>
          <w:highlight w:val="none"/>
        </w:rPr>
      </w:pPr>
      <w:r>
        <w:rPr>
          <w:rFonts w:hint="eastAsia"/>
          <w:highlight w:val="none"/>
          <w:lang w:eastAsia="zh-CN"/>
        </w:rPr>
        <w:t>D.</w:t>
      </w:r>
      <w:r>
        <w:rPr>
          <w:rFonts w:hint="eastAsia"/>
          <w:highlight w:val="none"/>
        </w:rPr>
        <w:t>406.5</w:t>
      </w:r>
    </w:p>
    <w:p w14:paraId="443F30F8">
      <w:pPr>
        <w:rPr>
          <w:rFonts w:hint="eastAsia"/>
          <w:highlight w:val="none"/>
        </w:rPr>
      </w:pPr>
      <w:r>
        <w:rPr>
          <w:rFonts w:hint="eastAsia"/>
          <w:color w:val="C00000"/>
          <w:highlight w:val="none"/>
          <w:lang w:eastAsia="zh-CN"/>
        </w:rPr>
        <w:t>【答案】</w:t>
      </w:r>
      <w:r>
        <w:rPr>
          <w:rFonts w:hint="eastAsia"/>
          <w:highlight w:val="none"/>
        </w:rPr>
        <w:t xml:space="preserve">C </w:t>
      </w:r>
    </w:p>
    <w:p w14:paraId="7B98224C">
      <w:pPr>
        <w:rPr>
          <w:rFonts w:hint="eastAsia"/>
          <w:highlight w:val="none"/>
        </w:rPr>
      </w:pPr>
      <w:r>
        <w:rPr>
          <w:rFonts w:hint="eastAsia"/>
          <w:color w:val="C00000"/>
          <w:highlight w:val="none"/>
          <w:lang w:eastAsia="zh-CN"/>
        </w:rPr>
        <w:t>【解析】</w:t>
      </w:r>
      <w:r>
        <w:rPr>
          <w:rFonts w:hint="eastAsia"/>
          <w:highlight w:val="none"/>
        </w:rPr>
        <w:t>A公司收回该批委托加工品的成本＝310＋50＋40＝400（万元）。委托加工应税消费品，如果加工后直接用于销售或用于连续生产非应税消费品，消费税计入成本；用于连续生产应税消费品，消费税不计入成本，计入“应交税费——应交消费税”科目借方。</w:t>
      </w:r>
    </w:p>
    <w:p w14:paraId="093D076C">
      <w:pPr>
        <w:rPr>
          <w:rFonts w:hint="eastAsia"/>
          <w:highlight w:val="none"/>
        </w:rPr>
      </w:pPr>
      <w:r>
        <w:rPr>
          <w:rFonts w:hint="eastAsia"/>
          <w:highlight w:val="none"/>
        </w:rPr>
        <w:t>相关会计分录如下：</w:t>
      </w:r>
    </w:p>
    <w:p w14:paraId="3B4305A4">
      <w:pPr>
        <w:rPr>
          <w:rFonts w:hint="eastAsia"/>
          <w:highlight w:val="none"/>
        </w:rPr>
      </w:pPr>
      <w:r>
        <w:rPr>
          <w:rFonts w:hint="eastAsia"/>
          <w:highlight w:val="none"/>
        </w:rPr>
        <w:t>借：委托加工物资——B公司 310</w:t>
      </w:r>
    </w:p>
    <w:p w14:paraId="44DC71F1">
      <w:pPr>
        <w:rPr>
          <w:rFonts w:hint="eastAsia"/>
          <w:highlight w:val="none"/>
        </w:rPr>
      </w:pPr>
      <w:r>
        <w:rPr>
          <w:rFonts w:hint="eastAsia"/>
          <w:highlight w:val="none"/>
        </w:rPr>
        <w:t>　　贷：原材料 310</w:t>
      </w:r>
    </w:p>
    <w:p w14:paraId="2B9EF756">
      <w:pPr>
        <w:rPr>
          <w:rFonts w:hint="eastAsia"/>
          <w:highlight w:val="none"/>
        </w:rPr>
      </w:pPr>
      <w:r>
        <w:rPr>
          <w:rFonts w:hint="eastAsia"/>
          <w:highlight w:val="none"/>
        </w:rPr>
        <w:t>借：委托加工物资——B公司 90</w:t>
      </w:r>
    </w:p>
    <w:p w14:paraId="4053E922">
      <w:pPr>
        <w:rPr>
          <w:rFonts w:hint="eastAsia"/>
          <w:highlight w:val="none"/>
        </w:rPr>
      </w:pPr>
      <w:r>
        <w:rPr>
          <w:rFonts w:hint="eastAsia"/>
          <w:highlight w:val="none"/>
        </w:rPr>
        <w:t>　　应交税费——应交增值税（进项税额） 6.5</w:t>
      </w:r>
    </w:p>
    <w:p w14:paraId="4E71AB43">
      <w:pPr>
        <w:rPr>
          <w:rFonts w:hint="eastAsia"/>
          <w:highlight w:val="none"/>
        </w:rPr>
      </w:pPr>
      <w:r>
        <w:rPr>
          <w:rFonts w:hint="eastAsia"/>
          <w:highlight w:val="none"/>
        </w:rPr>
        <w:t>　　贷：银行存款 96.5</w:t>
      </w:r>
    </w:p>
    <w:p w14:paraId="71ED6225">
      <w:pPr>
        <w:rPr>
          <w:rFonts w:hint="eastAsia"/>
          <w:highlight w:val="none"/>
        </w:rPr>
      </w:pPr>
      <w:r>
        <w:rPr>
          <w:rFonts w:hint="eastAsia"/>
          <w:highlight w:val="none"/>
        </w:rPr>
        <w:t>借：库存商品 400</w:t>
      </w:r>
    </w:p>
    <w:p w14:paraId="68D5501A">
      <w:pPr>
        <w:rPr>
          <w:rFonts w:hint="eastAsia"/>
          <w:highlight w:val="none"/>
        </w:rPr>
      </w:pPr>
      <w:r>
        <w:rPr>
          <w:rFonts w:hint="eastAsia"/>
          <w:highlight w:val="none"/>
        </w:rPr>
        <w:t>　　贷：委托加工物资——B公司 400</w:t>
      </w:r>
    </w:p>
    <w:p w14:paraId="776A3FE4">
      <w:pPr>
        <w:rPr>
          <w:highlight w:val="none"/>
        </w:rPr>
      </w:pPr>
    </w:p>
    <w:p w14:paraId="3E054070">
      <w:pPr>
        <w:rPr>
          <w:rFonts w:hint="eastAsia"/>
          <w:highlight w:val="none"/>
        </w:rPr>
      </w:pPr>
      <w:r>
        <w:rPr>
          <w:rFonts w:hint="eastAsia"/>
          <w:highlight w:val="none"/>
          <w:lang w:val="en-US" w:eastAsia="zh-CN"/>
        </w:rPr>
        <w:t>2</w:t>
      </w:r>
      <w:r>
        <w:rPr>
          <w:rFonts w:hint="eastAsia"/>
          <w:highlight w:val="none"/>
          <w:lang w:eastAsia="zh-CN"/>
        </w:rPr>
        <w:t>.</w:t>
      </w:r>
      <w:r>
        <w:rPr>
          <w:rFonts w:hint="eastAsia"/>
          <w:highlight w:val="none"/>
        </w:rPr>
        <w:t>符合资本化条件的资产在购建或者生产过程中发生非正常中断且中断时间连续超过3个月的，应当暂停借款费用的资本化。下列各项中，属于非正常中断的是（　）。</w:t>
      </w:r>
    </w:p>
    <w:p w14:paraId="6996A361">
      <w:pPr>
        <w:rPr>
          <w:rFonts w:hint="eastAsia"/>
          <w:highlight w:val="none"/>
        </w:rPr>
      </w:pPr>
      <w:r>
        <w:rPr>
          <w:rFonts w:hint="eastAsia"/>
          <w:highlight w:val="none"/>
          <w:lang w:eastAsia="zh-CN"/>
        </w:rPr>
        <w:t>A.</w:t>
      </w:r>
      <w:r>
        <w:rPr>
          <w:rFonts w:hint="eastAsia"/>
          <w:highlight w:val="none"/>
        </w:rPr>
        <w:t>因南方梅雨季节导致的中断</w:t>
      </w:r>
    </w:p>
    <w:p w14:paraId="0CFC833B">
      <w:pPr>
        <w:rPr>
          <w:rFonts w:hint="eastAsia"/>
          <w:highlight w:val="none"/>
        </w:rPr>
      </w:pPr>
      <w:r>
        <w:rPr>
          <w:rFonts w:hint="eastAsia"/>
          <w:highlight w:val="none"/>
          <w:lang w:eastAsia="zh-CN"/>
        </w:rPr>
        <w:t>B.</w:t>
      </w:r>
      <w:r>
        <w:rPr>
          <w:rFonts w:hint="eastAsia"/>
          <w:highlight w:val="none"/>
        </w:rPr>
        <w:t>因北方冰冻天气导致的中断</w:t>
      </w:r>
    </w:p>
    <w:p w14:paraId="08DC6ED6">
      <w:pPr>
        <w:rPr>
          <w:rFonts w:hint="eastAsia"/>
          <w:highlight w:val="none"/>
        </w:rPr>
      </w:pPr>
      <w:r>
        <w:rPr>
          <w:rFonts w:hint="eastAsia"/>
          <w:highlight w:val="none"/>
          <w:lang w:eastAsia="zh-CN"/>
        </w:rPr>
        <w:t>C.</w:t>
      </w:r>
      <w:r>
        <w:rPr>
          <w:rFonts w:hint="eastAsia"/>
          <w:highlight w:val="none"/>
        </w:rPr>
        <w:t>因工程建造到一定阶段必须暂停进行质量安全检查而中断</w:t>
      </w:r>
    </w:p>
    <w:p w14:paraId="07D5C8B2">
      <w:pPr>
        <w:rPr>
          <w:rFonts w:hint="eastAsia"/>
          <w:highlight w:val="none"/>
        </w:rPr>
      </w:pPr>
      <w:r>
        <w:rPr>
          <w:rFonts w:hint="eastAsia"/>
          <w:highlight w:val="none"/>
          <w:lang w:eastAsia="zh-CN"/>
        </w:rPr>
        <w:t>D.</w:t>
      </w:r>
      <w:r>
        <w:rPr>
          <w:rFonts w:hint="eastAsia"/>
          <w:highlight w:val="none"/>
        </w:rPr>
        <w:t>因质量纠纷导致的中断</w:t>
      </w:r>
    </w:p>
    <w:p w14:paraId="1BC90B23">
      <w:pPr>
        <w:rPr>
          <w:rFonts w:hint="eastAsia"/>
          <w:highlight w:val="none"/>
        </w:rPr>
      </w:pPr>
      <w:r>
        <w:rPr>
          <w:rFonts w:hint="eastAsia"/>
          <w:color w:val="C00000"/>
          <w:highlight w:val="none"/>
          <w:lang w:eastAsia="zh-CN"/>
        </w:rPr>
        <w:t>【答案】</w:t>
      </w:r>
      <w:r>
        <w:rPr>
          <w:rFonts w:hint="eastAsia"/>
          <w:highlight w:val="none"/>
        </w:rPr>
        <w:t xml:space="preserve">D </w:t>
      </w:r>
    </w:p>
    <w:p w14:paraId="3C71BE97">
      <w:pPr>
        <w:rPr>
          <w:rFonts w:hint="eastAsia"/>
          <w:highlight w:val="none"/>
        </w:rPr>
      </w:pPr>
      <w:r>
        <w:rPr>
          <w:rFonts w:hint="eastAsia"/>
          <w:color w:val="C00000"/>
          <w:highlight w:val="none"/>
          <w:lang w:eastAsia="zh-CN"/>
        </w:rPr>
        <w:t>【解析】</w:t>
      </w:r>
      <w:r>
        <w:rPr>
          <w:rFonts w:hint="eastAsia"/>
          <w:highlight w:val="none"/>
        </w:rPr>
        <w:t>选项ABC，属于正常中断。常见的非正常中断包括：（1）质量纠纷导致的中断；（2）安全事故导致的中断；（3）劳动纠纷导致的中断；（4）资金周转困难导致的中断等。</w:t>
      </w:r>
    </w:p>
    <w:p w14:paraId="6666937D">
      <w:pPr>
        <w:rPr>
          <w:rFonts w:hint="eastAsia" w:eastAsiaTheme="minorEastAsia"/>
          <w:highlight w:val="none"/>
          <w:lang w:eastAsia="zh-CN"/>
        </w:rPr>
      </w:pPr>
    </w:p>
    <w:p w14:paraId="6F3D255E">
      <w:pPr>
        <w:rPr>
          <w:rFonts w:hint="eastAsia"/>
          <w:highlight w:val="none"/>
          <w:lang w:eastAsia="zh-CN"/>
        </w:rPr>
      </w:pPr>
      <w:r>
        <w:rPr>
          <w:rFonts w:hint="eastAsia"/>
          <w:highlight w:val="none"/>
          <w:lang w:eastAsia="zh-CN"/>
        </w:rPr>
        <w:t>3.下列有关资产负债表日后事项的表述中，不正确的是（　）。</w:t>
      </w:r>
    </w:p>
    <w:p w14:paraId="7BD411F1">
      <w:pPr>
        <w:rPr>
          <w:rFonts w:hint="eastAsia"/>
          <w:highlight w:val="none"/>
          <w:lang w:eastAsia="zh-CN"/>
        </w:rPr>
      </w:pPr>
      <w:r>
        <w:rPr>
          <w:rFonts w:hint="eastAsia"/>
          <w:highlight w:val="none"/>
          <w:lang w:eastAsia="zh-CN"/>
        </w:rPr>
        <w:t>A.调整事项是对报告年度资产负债表日已经存在的情况提供了进一步证据的事项</w:t>
      </w:r>
    </w:p>
    <w:p w14:paraId="55B1FEC3">
      <w:pPr>
        <w:rPr>
          <w:rFonts w:hint="eastAsia"/>
          <w:highlight w:val="none"/>
          <w:lang w:eastAsia="zh-CN"/>
        </w:rPr>
      </w:pPr>
      <w:r>
        <w:rPr>
          <w:rFonts w:hint="eastAsia"/>
          <w:highlight w:val="none"/>
          <w:lang w:eastAsia="zh-CN"/>
        </w:rPr>
        <w:t>B.非调整事项是报告年度资产负债表日及之前其状况不存在的事项</w:t>
      </w:r>
    </w:p>
    <w:p w14:paraId="45CCC307">
      <w:pPr>
        <w:rPr>
          <w:rFonts w:hint="eastAsia"/>
          <w:highlight w:val="none"/>
          <w:lang w:eastAsia="zh-CN"/>
        </w:rPr>
      </w:pPr>
      <w:r>
        <w:rPr>
          <w:rFonts w:hint="eastAsia"/>
          <w:highlight w:val="none"/>
          <w:lang w:eastAsia="zh-CN"/>
        </w:rPr>
        <w:t>C.调整事项涉及损益调整时均应通过“盈余公积”、“利润分配”科目进行账务处理</w:t>
      </w:r>
    </w:p>
    <w:p w14:paraId="2EAC97AA">
      <w:pPr>
        <w:rPr>
          <w:rFonts w:hint="eastAsia"/>
          <w:highlight w:val="none"/>
          <w:lang w:eastAsia="zh-CN"/>
        </w:rPr>
      </w:pPr>
      <w:r>
        <w:rPr>
          <w:rFonts w:hint="eastAsia"/>
          <w:highlight w:val="none"/>
          <w:lang w:eastAsia="zh-CN"/>
        </w:rPr>
        <w:t>D.重要的非调整事项只需在报告年度财务报表附注中披露</w:t>
      </w:r>
    </w:p>
    <w:p w14:paraId="0DE90D50">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C </w:t>
      </w:r>
    </w:p>
    <w:p w14:paraId="31602303">
      <w:pPr>
        <w:rPr>
          <w:rFonts w:hint="eastAsia"/>
          <w:highlight w:val="none"/>
          <w:lang w:eastAsia="zh-CN"/>
        </w:rPr>
      </w:pPr>
      <w:r>
        <w:rPr>
          <w:rFonts w:hint="eastAsia"/>
          <w:color w:val="C00000"/>
          <w:highlight w:val="none"/>
          <w:lang w:eastAsia="zh-CN"/>
        </w:rPr>
        <w:t>【解析】</w:t>
      </w:r>
      <w:r>
        <w:rPr>
          <w:rFonts w:hint="eastAsia"/>
          <w:highlight w:val="none"/>
          <w:lang w:eastAsia="zh-CN"/>
        </w:rPr>
        <w:t>选项B，非调整事项与调整事项的区别就在于资产负债表日之前是否存在，如果存在就属于调整事项，如果不存在就属于非调整事项，因此选项B非调整事项在资产负债表日及其之前不存在的说法是正确的。选项C，资产负债表日后发生的调整事项，涉及损益的事项一般应该通过“以前年度损益调整”科目进行账务处理，涉及利润分配调整的事项，直接在“利润分配——未分配利润”科目核算，不涉及损益及利润分配的事项，调整相关科目。</w:t>
      </w:r>
    </w:p>
    <w:p w14:paraId="34231DB0">
      <w:pPr>
        <w:rPr>
          <w:rFonts w:hint="eastAsia"/>
          <w:highlight w:val="none"/>
          <w:lang w:eastAsia="zh-CN"/>
        </w:rPr>
      </w:pPr>
    </w:p>
    <w:p w14:paraId="43301A5E">
      <w:pPr>
        <w:rPr>
          <w:rFonts w:hint="eastAsia"/>
          <w:highlight w:val="none"/>
          <w:lang w:eastAsia="zh-CN"/>
        </w:rPr>
      </w:pPr>
      <w:r>
        <w:rPr>
          <w:rFonts w:hint="eastAsia"/>
          <w:highlight w:val="none"/>
          <w:lang w:eastAsia="zh-CN"/>
        </w:rPr>
        <w:t>4.A公司为增值税一般纳税人，20×9年6月30日购入一台生产经营用设备并达到预定可使用状态，取得的增值税专用发票上注明的设备买价为200万元，增值税税额为26万元，另支付不含税运杂费11.6万元。预计净残值为1.6万元，预计使用年限为6年，采用年数总和法计提折旧，该设备20×9年应计提折旧额为（　）万元。</w:t>
      </w:r>
    </w:p>
    <w:p w14:paraId="6D062F64">
      <w:pPr>
        <w:rPr>
          <w:rFonts w:hint="eastAsia"/>
          <w:highlight w:val="none"/>
          <w:lang w:eastAsia="zh-CN"/>
        </w:rPr>
      </w:pPr>
      <w:r>
        <w:rPr>
          <w:rFonts w:hint="eastAsia"/>
          <w:highlight w:val="none"/>
          <w:lang w:eastAsia="zh-CN"/>
        </w:rPr>
        <w:t>A.30</w:t>
      </w:r>
    </w:p>
    <w:p w14:paraId="09FB5B8E">
      <w:pPr>
        <w:rPr>
          <w:rFonts w:hint="eastAsia"/>
          <w:highlight w:val="none"/>
          <w:lang w:eastAsia="zh-CN"/>
        </w:rPr>
      </w:pPr>
      <w:r>
        <w:rPr>
          <w:rFonts w:hint="eastAsia"/>
          <w:highlight w:val="none"/>
          <w:lang w:eastAsia="zh-CN"/>
        </w:rPr>
        <w:t>B.16.67</w:t>
      </w:r>
    </w:p>
    <w:p w14:paraId="6C39B394">
      <w:pPr>
        <w:rPr>
          <w:rFonts w:hint="eastAsia"/>
          <w:highlight w:val="none"/>
          <w:lang w:eastAsia="zh-CN"/>
        </w:rPr>
      </w:pPr>
      <w:r>
        <w:rPr>
          <w:rFonts w:hint="eastAsia"/>
          <w:highlight w:val="none"/>
          <w:lang w:eastAsia="zh-CN"/>
        </w:rPr>
        <w:t>C.35.27</w:t>
      </w:r>
    </w:p>
    <w:p w14:paraId="0C4A7549">
      <w:pPr>
        <w:rPr>
          <w:rFonts w:hint="eastAsia"/>
          <w:highlight w:val="none"/>
          <w:lang w:eastAsia="zh-CN"/>
        </w:rPr>
      </w:pPr>
      <w:r>
        <w:rPr>
          <w:rFonts w:hint="eastAsia"/>
          <w:highlight w:val="none"/>
          <w:lang w:eastAsia="zh-CN"/>
        </w:rPr>
        <w:t>D.50</w:t>
      </w:r>
    </w:p>
    <w:p w14:paraId="78D6A0E2">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 </w:t>
      </w:r>
    </w:p>
    <w:p w14:paraId="2F1FE691">
      <w:pPr>
        <w:rPr>
          <w:rFonts w:hint="eastAsia"/>
          <w:highlight w:val="none"/>
          <w:lang w:eastAsia="zh-CN"/>
        </w:rPr>
      </w:pPr>
      <w:r>
        <w:rPr>
          <w:rFonts w:hint="eastAsia"/>
          <w:color w:val="C00000"/>
          <w:highlight w:val="none"/>
          <w:lang w:eastAsia="zh-CN"/>
        </w:rPr>
        <w:t>【解析】</w:t>
      </w:r>
      <w:r>
        <w:rPr>
          <w:rFonts w:hint="eastAsia"/>
          <w:highlight w:val="none"/>
          <w:lang w:eastAsia="zh-CN"/>
        </w:rPr>
        <w:t>固定资产的入账价值＝200＋11.6＝211.6（万元）；20×9年应提折旧额＝（211.6－1.6）×6/21×6/12＝30（万元），其中6/21是折旧率，分母21＝1＋2＋3＋4＋5＋6，分子6是剩余使用年限6年。由于是20×9年6月30日购入的，该设备20×9年计提6个月折旧。</w:t>
      </w:r>
    </w:p>
    <w:p w14:paraId="2B04431F">
      <w:pPr>
        <w:rPr>
          <w:rFonts w:hint="eastAsia"/>
          <w:highlight w:val="none"/>
          <w:lang w:eastAsia="zh-CN"/>
        </w:rPr>
      </w:pPr>
      <w:r>
        <w:rPr>
          <w:rFonts w:hint="eastAsia"/>
          <w:highlight w:val="none"/>
          <w:lang w:eastAsia="zh-CN"/>
        </w:rPr>
        <w:t>【提示】年数总和法计算公式：</w:t>
      </w:r>
    </w:p>
    <w:p w14:paraId="51573CDC">
      <w:pPr>
        <w:rPr>
          <w:rFonts w:hint="eastAsia"/>
          <w:highlight w:val="none"/>
          <w:lang w:eastAsia="zh-CN"/>
        </w:rPr>
      </w:pPr>
      <w:r>
        <w:rPr>
          <w:rFonts w:hint="eastAsia"/>
          <w:highlight w:val="none"/>
          <w:lang w:eastAsia="zh-CN"/>
        </w:rPr>
        <w:t>年折旧率＝尚可使用年限/预计使用年限的年数总和×100%；</w:t>
      </w:r>
    </w:p>
    <w:p w14:paraId="4DA9B4F5">
      <w:pPr>
        <w:rPr>
          <w:rFonts w:hint="eastAsia"/>
          <w:highlight w:val="none"/>
          <w:lang w:eastAsia="zh-CN"/>
        </w:rPr>
      </w:pPr>
      <w:r>
        <w:rPr>
          <w:rFonts w:hint="eastAsia"/>
          <w:highlight w:val="none"/>
          <w:lang w:eastAsia="zh-CN"/>
        </w:rPr>
        <w:t>年折旧额＝（固定资产原价－预计净残值）×年折旧率。</w:t>
      </w:r>
    </w:p>
    <w:p w14:paraId="4FD580E8">
      <w:pPr>
        <w:rPr>
          <w:rFonts w:hint="eastAsia"/>
          <w:highlight w:val="none"/>
          <w:lang w:eastAsia="zh-CN"/>
        </w:rPr>
      </w:pPr>
    </w:p>
    <w:p w14:paraId="7856116D">
      <w:pPr>
        <w:rPr>
          <w:rFonts w:hint="eastAsia"/>
          <w:highlight w:val="none"/>
          <w:lang w:eastAsia="zh-CN"/>
        </w:rPr>
      </w:pPr>
      <w:r>
        <w:rPr>
          <w:rFonts w:hint="eastAsia"/>
          <w:highlight w:val="none"/>
          <w:lang w:val="en-US" w:eastAsia="zh-CN"/>
        </w:rPr>
        <w:t>5</w:t>
      </w:r>
      <w:r>
        <w:rPr>
          <w:rFonts w:hint="eastAsia"/>
          <w:highlight w:val="none"/>
          <w:lang w:eastAsia="zh-CN"/>
        </w:rPr>
        <w:t>.下列关于长期股权投资的说法正确的是（　）。</w:t>
      </w:r>
    </w:p>
    <w:p w14:paraId="5A0AF2F6">
      <w:pPr>
        <w:rPr>
          <w:rFonts w:hint="eastAsia"/>
          <w:highlight w:val="none"/>
          <w:lang w:eastAsia="zh-CN"/>
        </w:rPr>
      </w:pPr>
      <w:r>
        <w:rPr>
          <w:rFonts w:hint="eastAsia"/>
          <w:highlight w:val="none"/>
          <w:lang w:eastAsia="zh-CN"/>
        </w:rPr>
        <w:t>A.企业无论以何种方式取得长期股权投资，取得时支付的直接相关费用都计入成本</w:t>
      </w:r>
    </w:p>
    <w:p w14:paraId="4AE2C994">
      <w:pPr>
        <w:rPr>
          <w:rFonts w:hint="eastAsia"/>
          <w:highlight w:val="none"/>
          <w:lang w:eastAsia="zh-CN"/>
        </w:rPr>
      </w:pPr>
      <w:r>
        <w:rPr>
          <w:rFonts w:hint="eastAsia"/>
          <w:highlight w:val="none"/>
          <w:lang w:eastAsia="zh-CN"/>
        </w:rPr>
        <w:t>B.长期股权投资取得的现金股利均计入投资收益</w:t>
      </w:r>
    </w:p>
    <w:p w14:paraId="567BFEA2">
      <w:pPr>
        <w:rPr>
          <w:rFonts w:hint="eastAsia"/>
          <w:highlight w:val="none"/>
          <w:lang w:eastAsia="zh-CN"/>
        </w:rPr>
      </w:pPr>
      <w:r>
        <w:rPr>
          <w:rFonts w:hint="eastAsia"/>
          <w:highlight w:val="none"/>
          <w:lang w:eastAsia="zh-CN"/>
        </w:rPr>
        <w:t>C.企业以发行权益性证券方式取得长期股权投资的，支付的发行费用应该冲减资本公积——股本溢价，在无溢价或溢价不足以冲减的情况下，应冲减留存收益</w:t>
      </w:r>
    </w:p>
    <w:p w14:paraId="442B0EBE">
      <w:pPr>
        <w:rPr>
          <w:rFonts w:hint="eastAsia"/>
          <w:highlight w:val="none"/>
          <w:lang w:eastAsia="zh-CN"/>
        </w:rPr>
      </w:pPr>
      <w:r>
        <w:rPr>
          <w:rFonts w:hint="eastAsia"/>
          <w:highlight w:val="none"/>
          <w:lang w:eastAsia="zh-CN"/>
        </w:rPr>
        <w:t>D.长期股权投资初始投资成本等于入账价值</w:t>
      </w:r>
    </w:p>
    <w:p w14:paraId="03BD97AC">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C </w:t>
      </w:r>
    </w:p>
    <w:p w14:paraId="1867F8C4">
      <w:pPr>
        <w:rPr>
          <w:rFonts w:hint="eastAsia"/>
          <w:highlight w:val="none"/>
          <w:lang w:eastAsia="zh-CN"/>
        </w:rPr>
      </w:pPr>
      <w:r>
        <w:rPr>
          <w:rFonts w:hint="eastAsia"/>
          <w:color w:val="C00000"/>
          <w:highlight w:val="none"/>
          <w:lang w:eastAsia="zh-CN"/>
        </w:rPr>
        <w:t>【解析】</w:t>
      </w:r>
      <w:r>
        <w:rPr>
          <w:rFonts w:hint="eastAsia"/>
          <w:highlight w:val="none"/>
          <w:lang w:eastAsia="zh-CN"/>
        </w:rPr>
        <w:t>选项A，非企业合并取得长期股权投资时支付的直接相关费用计入长期股权投资的入账成本；合并方式下计入当期损益。选项B，长期股权投资权益法核算下收到现金股利冲减长期股权投资，成本法核算下计入投资收益；选项D，权益法核算下，当初始投资成本小于应享有的被投资单位净资产公允价值份额的，应该按照享有的被投资单位净资产公允价值份额入账，此时初始投资成本与入账价值不相等。</w:t>
      </w:r>
    </w:p>
    <w:p w14:paraId="1E231C65">
      <w:pPr>
        <w:rPr>
          <w:rFonts w:hint="eastAsia"/>
          <w:highlight w:val="none"/>
          <w:lang w:eastAsia="zh-CN"/>
        </w:rPr>
      </w:pPr>
    </w:p>
    <w:p w14:paraId="34F3754B">
      <w:pPr>
        <w:rPr>
          <w:rFonts w:hint="eastAsia"/>
          <w:highlight w:val="none"/>
          <w:lang w:eastAsia="zh-CN"/>
        </w:rPr>
      </w:pPr>
      <w:r>
        <w:rPr>
          <w:rFonts w:hint="eastAsia"/>
          <w:highlight w:val="none"/>
          <w:lang w:val="en-US" w:eastAsia="zh-CN"/>
        </w:rPr>
        <w:t>6</w:t>
      </w:r>
      <w:r>
        <w:rPr>
          <w:rFonts w:hint="eastAsia"/>
          <w:highlight w:val="none"/>
          <w:lang w:eastAsia="zh-CN"/>
        </w:rPr>
        <w:t>.下列关于企业内部研究开发项目的支出的表述中，不正确的是（　）。</w:t>
      </w:r>
    </w:p>
    <w:p w14:paraId="1A56565C">
      <w:pPr>
        <w:rPr>
          <w:rFonts w:hint="eastAsia"/>
          <w:highlight w:val="none"/>
          <w:lang w:eastAsia="zh-CN"/>
        </w:rPr>
      </w:pPr>
      <w:r>
        <w:rPr>
          <w:rFonts w:hint="eastAsia"/>
          <w:highlight w:val="none"/>
          <w:lang w:eastAsia="zh-CN"/>
        </w:rPr>
        <w:t>A.企业内部研究开发项目开发阶段的支出，符合资本化条件的计入无形资产，不符合资本化条件的计入当期损益</w:t>
      </w:r>
    </w:p>
    <w:p w14:paraId="40D4BC56">
      <w:pPr>
        <w:rPr>
          <w:rFonts w:hint="eastAsia"/>
          <w:highlight w:val="none"/>
          <w:lang w:eastAsia="zh-CN"/>
        </w:rPr>
      </w:pPr>
      <w:r>
        <w:rPr>
          <w:rFonts w:hint="eastAsia"/>
          <w:highlight w:val="none"/>
          <w:lang w:eastAsia="zh-CN"/>
        </w:rPr>
        <w:t>B.企业内部研究开发项目研究阶段的支出，应当于发生当期计入当期损益</w:t>
      </w:r>
    </w:p>
    <w:p w14:paraId="0EF4D971">
      <w:pPr>
        <w:rPr>
          <w:rFonts w:hint="eastAsia"/>
          <w:highlight w:val="none"/>
          <w:lang w:eastAsia="zh-CN"/>
        </w:rPr>
      </w:pPr>
      <w:r>
        <w:rPr>
          <w:rFonts w:hint="eastAsia"/>
          <w:highlight w:val="none"/>
          <w:lang w:eastAsia="zh-CN"/>
        </w:rPr>
        <w:t>C.无法区分研究阶段与开发阶段的支出，应当在发生当期费用化</w:t>
      </w:r>
    </w:p>
    <w:p w14:paraId="5B72AA8F">
      <w:pPr>
        <w:rPr>
          <w:rFonts w:hint="eastAsia"/>
          <w:highlight w:val="none"/>
          <w:lang w:eastAsia="zh-CN"/>
        </w:rPr>
      </w:pPr>
      <w:r>
        <w:rPr>
          <w:rFonts w:hint="eastAsia"/>
          <w:highlight w:val="none"/>
          <w:lang w:eastAsia="zh-CN"/>
        </w:rPr>
        <w:t>D.内部研发项目开发阶段的支出，应全部资本化，计入“研发支出——资本化支出”科目</w:t>
      </w:r>
    </w:p>
    <w:p w14:paraId="23C86272">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D </w:t>
      </w:r>
    </w:p>
    <w:p w14:paraId="68A4A028">
      <w:pPr>
        <w:rPr>
          <w:rFonts w:hint="eastAsia"/>
          <w:highlight w:val="none"/>
          <w:lang w:eastAsia="zh-CN"/>
        </w:rPr>
      </w:pPr>
      <w:r>
        <w:rPr>
          <w:rFonts w:hint="eastAsia"/>
          <w:color w:val="C00000"/>
          <w:highlight w:val="none"/>
          <w:lang w:eastAsia="zh-CN"/>
        </w:rPr>
        <w:t>【解析】</w:t>
      </w:r>
      <w:r>
        <w:rPr>
          <w:rFonts w:hint="eastAsia"/>
          <w:highlight w:val="none"/>
          <w:lang w:eastAsia="zh-CN"/>
        </w:rPr>
        <w:t>企业内部研究开发项目开发阶段的支出，符合资本化条件的才能计入无形资产成本，不符合资本化条件的要费用化处理，计入当期损益。</w:t>
      </w:r>
    </w:p>
    <w:p w14:paraId="19F1DE1B">
      <w:pPr>
        <w:rPr>
          <w:rFonts w:hint="eastAsia"/>
          <w:highlight w:val="none"/>
          <w:lang w:eastAsia="zh-CN"/>
        </w:rPr>
      </w:pPr>
    </w:p>
    <w:p w14:paraId="5853730F">
      <w:pPr>
        <w:rPr>
          <w:rFonts w:hint="eastAsia"/>
          <w:highlight w:val="none"/>
          <w:lang w:eastAsia="zh-CN"/>
        </w:rPr>
      </w:pPr>
      <w:r>
        <w:rPr>
          <w:rFonts w:hint="eastAsia"/>
          <w:highlight w:val="none"/>
          <w:lang w:val="en-US" w:eastAsia="zh-CN"/>
        </w:rPr>
        <w:t>7</w:t>
      </w:r>
      <w:r>
        <w:rPr>
          <w:rFonts w:hint="eastAsia"/>
          <w:highlight w:val="none"/>
          <w:lang w:eastAsia="zh-CN"/>
        </w:rPr>
        <w:t>.A公司拥有B公司30%的股权，但根据章程、协议等有权任免B公司董事会等类似权力机构的多数成员，按照企业会计准则规定，A公司能够对B公司实施控制。企业会计准则的上述规定主要体现了（　）要求。</w:t>
      </w:r>
    </w:p>
    <w:p w14:paraId="51A59865">
      <w:pPr>
        <w:rPr>
          <w:rFonts w:hint="eastAsia"/>
          <w:highlight w:val="none"/>
          <w:lang w:eastAsia="zh-CN"/>
        </w:rPr>
      </w:pPr>
      <w:r>
        <w:rPr>
          <w:rFonts w:hint="eastAsia"/>
          <w:highlight w:val="none"/>
          <w:lang w:eastAsia="zh-CN"/>
        </w:rPr>
        <w:t>A.重要性　　 　</w:t>
      </w:r>
    </w:p>
    <w:p w14:paraId="542AE506">
      <w:pPr>
        <w:rPr>
          <w:rFonts w:hint="eastAsia"/>
          <w:highlight w:val="none"/>
          <w:lang w:eastAsia="zh-CN"/>
        </w:rPr>
      </w:pPr>
      <w:r>
        <w:rPr>
          <w:rFonts w:hint="eastAsia"/>
          <w:highlight w:val="none"/>
          <w:lang w:eastAsia="zh-CN"/>
        </w:rPr>
        <w:t>B.实质重于形式　 　　</w:t>
      </w:r>
    </w:p>
    <w:p w14:paraId="051CC726">
      <w:pPr>
        <w:rPr>
          <w:rFonts w:hint="eastAsia"/>
          <w:highlight w:val="none"/>
          <w:lang w:eastAsia="zh-CN"/>
        </w:rPr>
      </w:pPr>
      <w:r>
        <w:rPr>
          <w:rFonts w:hint="eastAsia"/>
          <w:highlight w:val="none"/>
          <w:lang w:eastAsia="zh-CN"/>
        </w:rPr>
        <w:t>C.相关性　　　</w:t>
      </w:r>
    </w:p>
    <w:p w14:paraId="594D6214">
      <w:pPr>
        <w:rPr>
          <w:rFonts w:hint="eastAsia"/>
          <w:highlight w:val="none"/>
          <w:lang w:eastAsia="zh-CN"/>
        </w:rPr>
      </w:pPr>
      <w:r>
        <w:rPr>
          <w:rFonts w:hint="eastAsia"/>
          <w:highlight w:val="none"/>
          <w:lang w:eastAsia="zh-CN"/>
        </w:rPr>
        <w:t>D.谨慎性</w:t>
      </w:r>
    </w:p>
    <w:p w14:paraId="1315CF86">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B </w:t>
      </w:r>
    </w:p>
    <w:p w14:paraId="2FE96CB5">
      <w:pPr>
        <w:rPr>
          <w:rFonts w:hint="eastAsia"/>
          <w:highlight w:val="none"/>
          <w:lang w:eastAsia="zh-CN"/>
        </w:rPr>
      </w:pPr>
      <w:r>
        <w:rPr>
          <w:rFonts w:hint="eastAsia"/>
          <w:color w:val="C00000"/>
          <w:highlight w:val="none"/>
          <w:lang w:eastAsia="zh-CN"/>
        </w:rPr>
        <w:t>【解析】</w:t>
      </w:r>
      <w:r>
        <w:rPr>
          <w:rFonts w:hint="eastAsia"/>
          <w:highlight w:val="none"/>
          <w:lang w:eastAsia="zh-CN"/>
        </w:rPr>
        <w:t>投资企业虽然直接拥有被投资单位50%以下的表决权资本，但具有实质控制权，根据实质重于形式要求，企业会计准则规定该类投资企业能够控制被投资单位。</w:t>
      </w:r>
    </w:p>
    <w:p w14:paraId="62FE1870">
      <w:pPr>
        <w:rPr>
          <w:rFonts w:hint="eastAsia"/>
          <w:highlight w:val="none"/>
          <w:lang w:eastAsia="zh-CN"/>
        </w:rPr>
      </w:pPr>
    </w:p>
    <w:p w14:paraId="29970590">
      <w:pPr>
        <w:rPr>
          <w:rFonts w:hint="eastAsia"/>
          <w:highlight w:val="none"/>
          <w:lang w:eastAsia="zh-CN"/>
        </w:rPr>
      </w:pPr>
    </w:p>
    <w:p w14:paraId="285593E8">
      <w:pPr>
        <w:rPr>
          <w:rFonts w:hint="eastAsia"/>
          <w:highlight w:val="none"/>
          <w:lang w:eastAsia="zh-CN"/>
        </w:rPr>
      </w:pPr>
      <w:r>
        <w:rPr>
          <w:rFonts w:hint="eastAsia"/>
          <w:highlight w:val="none"/>
          <w:lang w:val="en-US" w:eastAsia="zh-CN"/>
        </w:rPr>
        <w:t>8</w:t>
      </w:r>
      <w:r>
        <w:rPr>
          <w:rFonts w:hint="eastAsia"/>
          <w:highlight w:val="none"/>
          <w:lang w:eastAsia="zh-CN"/>
        </w:rPr>
        <w:t>.甲公司与乙公司均为增值税一般纳税人。2×19年12月31日，甲公司与乙公司签订协议销售一批商品，增值税专用发票上注明价格为675万元，增值税额为87.75万元。商品已发出，款项尚未收到。协议规定，该批商品销售价款的25%属于商品售出后5年内提供修理服务的服务费，则甲公司2×19年12月应确认的收入为（　）万元。</w:t>
      </w:r>
    </w:p>
    <w:p w14:paraId="207C37AE">
      <w:pPr>
        <w:rPr>
          <w:rFonts w:hint="eastAsia"/>
          <w:highlight w:val="none"/>
          <w:lang w:eastAsia="zh-CN"/>
        </w:rPr>
      </w:pPr>
      <w:r>
        <w:rPr>
          <w:rFonts w:hint="eastAsia"/>
          <w:highlight w:val="none"/>
          <w:lang w:eastAsia="zh-CN"/>
        </w:rPr>
        <w:t>A.675</w:t>
      </w:r>
    </w:p>
    <w:p w14:paraId="0847A372">
      <w:pPr>
        <w:rPr>
          <w:rFonts w:hint="eastAsia"/>
          <w:highlight w:val="none"/>
          <w:lang w:eastAsia="zh-CN"/>
        </w:rPr>
      </w:pPr>
      <w:r>
        <w:rPr>
          <w:rFonts w:hint="eastAsia"/>
          <w:highlight w:val="none"/>
          <w:lang w:eastAsia="zh-CN"/>
        </w:rPr>
        <w:t>B.168.75</w:t>
      </w:r>
    </w:p>
    <w:p w14:paraId="2E59D952">
      <w:pPr>
        <w:rPr>
          <w:rFonts w:hint="eastAsia"/>
          <w:highlight w:val="none"/>
          <w:lang w:eastAsia="zh-CN"/>
        </w:rPr>
      </w:pPr>
      <w:r>
        <w:rPr>
          <w:rFonts w:hint="eastAsia"/>
          <w:highlight w:val="none"/>
          <w:lang w:eastAsia="zh-CN"/>
        </w:rPr>
        <w:t>C.135</w:t>
      </w:r>
    </w:p>
    <w:p w14:paraId="23178B89">
      <w:pPr>
        <w:rPr>
          <w:rFonts w:hint="eastAsia"/>
          <w:highlight w:val="none"/>
          <w:lang w:eastAsia="zh-CN"/>
        </w:rPr>
      </w:pPr>
      <w:r>
        <w:rPr>
          <w:rFonts w:hint="eastAsia"/>
          <w:highlight w:val="none"/>
          <w:lang w:eastAsia="zh-CN"/>
        </w:rPr>
        <w:t>D.506.25</w:t>
      </w:r>
    </w:p>
    <w:p w14:paraId="587ABD93">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D </w:t>
      </w:r>
    </w:p>
    <w:p w14:paraId="6CEAC538">
      <w:pPr>
        <w:rPr>
          <w:rFonts w:hint="eastAsia"/>
          <w:highlight w:val="none"/>
          <w:lang w:eastAsia="zh-CN"/>
        </w:rPr>
      </w:pPr>
      <w:r>
        <w:rPr>
          <w:rFonts w:hint="eastAsia"/>
          <w:color w:val="C00000"/>
          <w:highlight w:val="none"/>
          <w:lang w:eastAsia="zh-CN"/>
        </w:rPr>
        <w:t>【解析】</w:t>
      </w:r>
      <w:r>
        <w:rPr>
          <w:rFonts w:hint="eastAsia"/>
          <w:highlight w:val="none"/>
          <w:lang w:eastAsia="zh-CN"/>
        </w:rPr>
        <w:t>包括在商品售价内可区分的修理服务费属于在某一时段内履行的履约义务，应该在提供服务期间内分期确认收入，所以，甲公司2×19年12月应确认的收入＝675×（1－25%）＝506.25（万元）。2×19年12月31日分录如下：</w:t>
      </w:r>
    </w:p>
    <w:p w14:paraId="03F521CA">
      <w:pPr>
        <w:rPr>
          <w:rFonts w:hint="eastAsia"/>
          <w:highlight w:val="none"/>
          <w:lang w:eastAsia="zh-CN"/>
        </w:rPr>
      </w:pPr>
      <w:r>
        <w:rPr>
          <w:rFonts w:hint="eastAsia"/>
          <w:highlight w:val="none"/>
          <w:lang w:eastAsia="zh-CN"/>
        </w:rPr>
        <w:t>借：应收账款 762.75</w:t>
      </w:r>
    </w:p>
    <w:p w14:paraId="458DA07F">
      <w:pPr>
        <w:rPr>
          <w:rFonts w:hint="eastAsia"/>
          <w:highlight w:val="none"/>
          <w:lang w:eastAsia="zh-CN"/>
        </w:rPr>
      </w:pPr>
      <w:r>
        <w:rPr>
          <w:rFonts w:hint="eastAsia"/>
          <w:highlight w:val="none"/>
          <w:lang w:eastAsia="zh-CN"/>
        </w:rPr>
        <w:t>　　贷：主营业务收入 506.25</w:t>
      </w:r>
    </w:p>
    <w:p w14:paraId="2F29BB88">
      <w:pPr>
        <w:rPr>
          <w:rFonts w:hint="eastAsia"/>
          <w:highlight w:val="none"/>
          <w:lang w:eastAsia="zh-CN"/>
        </w:rPr>
      </w:pPr>
      <w:r>
        <w:rPr>
          <w:rFonts w:hint="eastAsia"/>
          <w:highlight w:val="none"/>
          <w:lang w:eastAsia="zh-CN"/>
        </w:rPr>
        <w:t>　　　　合同负债 （675×25%）168.75</w:t>
      </w:r>
    </w:p>
    <w:p w14:paraId="09CA31F7">
      <w:pPr>
        <w:rPr>
          <w:rFonts w:hint="eastAsia"/>
          <w:highlight w:val="none"/>
          <w:lang w:eastAsia="zh-CN"/>
        </w:rPr>
      </w:pPr>
      <w:r>
        <w:rPr>
          <w:rFonts w:hint="eastAsia"/>
          <w:highlight w:val="none"/>
          <w:lang w:eastAsia="zh-CN"/>
        </w:rPr>
        <w:t>　　　　应交税费——应交增值税（销项税额）87.75</w:t>
      </w:r>
    </w:p>
    <w:p w14:paraId="7F1683B3">
      <w:pPr>
        <w:rPr>
          <w:rFonts w:hint="eastAsia"/>
          <w:highlight w:val="none"/>
          <w:lang w:eastAsia="zh-CN"/>
        </w:rPr>
      </w:pPr>
    </w:p>
    <w:p w14:paraId="3CA3A62D">
      <w:pPr>
        <w:rPr>
          <w:rFonts w:hint="eastAsia"/>
          <w:highlight w:val="none"/>
          <w:lang w:eastAsia="zh-CN"/>
        </w:rPr>
      </w:pPr>
      <w:r>
        <w:rPr>
          <w:rFonts w:hint="eastAsia"/>
          <w:highlight w:val="none"/>
          <w:lang w:val="en-US" w:eastAsia="zh-CN"/>
        </w:rPr>
        <w:t>9</w:t>
      </w:r>
      <w:r>
        <w:rPr>
          <w:rFonts w:hint="eastAsia"/>
          <w:highlight w:val="none"/>
          <w:lang w:eastAsia="zh-CN"/>
        </w:rPr>
        <w:t>.企业将债权投资重分类为其他债权投资，在重分类日该债券的公允价值为50万元，其账面余额为48万元（计提减值准备1万元）。不考虑其他因素，则该企业在重分类日应做的会计处理是（　）。</w:t>
      </w:r>
    </w:p>
    <w:p w14:paraId="631843D2">
      <w:pPr>
        <w:rPr>
          <w:rFonts w:hint="eastAsia"/>
          <w:highlight w:val="none"/>
          <w:lang w:eastAsia="zh-CN"/>
        </w:rPr>
      </w:pPr>
      <w:r>
        <w:rPr>
          <w:rFonts w:hint="eastAsia"/>
          <w:highlight w:val="none"/>
          <w:lang w:eastAsia="zh-CN"/>
        </w:rPr>
        <w:t>A.确认其他债权投资50万元</w:t>
      </w:r>
    </w:p>
    <w:p w14:paraId="6CB114F9">
      <w:pPr>
        <w:rPr>
          <w:rFonts w:hint="eastAsia"/>
          <w:highlight w:val="none"/>
          <w:lang w:eastAsia="zh-CN"/>
        </w:rPr>
      </w:pPr>
      <w:r>
        <w:rPr>
          <w:rFonts w:hint="eastAsia"/>
          <w:highlight w:val="none"/>
          <w:lang w:eastAsia="zh-CN"/>
        </w:rPr>
        <w:t>B.确认其他综合收益2万元</w:t>
      </w:r>
    </w:p>
    <w:p w14:paraId="3647177F">
      <w:pPr>
        <w:rPr>
          <w:rFonts w:hint="eastAsia"/>
          <w:highlight w:val="none"/>
          <w:lang w:eastAsia="zh-CN"/>
        </w:rPr>
      </w:pPr>
      <w:r>
        <w:rPr>
          <w:rFonts w:hint="eastAsia"/>
          <w:highlight w:val="none"/>
          <w:lang w:eastAsia="zh-CN"/>
        </w:rPr>
        <w:t>C.确认投资收益2万元</w:t>
      </w:r>
    </w:p>
    <w:p w14:paraId="75D4FBE4">
      <w:pPr>
        <w:rPr>
          <w:rFonts w:hint="eastAsia"/>
          <w:highlight w:val="none"/>
          <w:lang w:eastAsia="zh-CN"/>
        </w:rPr>
      </w:pPr>
      <w:r>
        <w:rPr>
          <w:rFonts w:hint="eastAsia"/>
          <w:highlight w:val="none"/>
          <w:lang w:eastAsia="zh-CN"/>
        </w:rPr>
        <w:t>D.确认其他债权投资48万元</w:t>
      </w:r>
    </w:p>
    <w:p w14:paraId="45836B0E">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 </w:t>
      </w:r>
    </w:p>
    <w:p w14:paraId="4D45BB2C">
      <w:pPr>
        <w:rPr>
          <w:rFonts w:hint="eastAsia"/>
          <w:highlight w:val="none"/>
          <w:lang w:eastAsia="zh-CN"/>
        </w:rPr>
      </w:pPr>
      <w:r>
        <w:rPr>
          <w:rFonts w:hint="eastAsia"/>
          <w:color w:val="C00000"/>
          <w:highlight w:val="none"/>
          <w:lang w:eastAsia="zh-CN"/>
        </w:rPr>
        <w:t>【解析】</w:t>
      </w:r>
      <w:r>
        <w:rPr>
          <w:rFonts w:hint="eastAsia"/>
          <w:highlight w:val="none"/>
          <w:lang w:eastAsia="zh-CN"/>
        </w:rPr>
        <w:t>本题会计分录为：</w:t>
      </w:r>
    </w:p>
    <w:p w14:paraId="627A7393">
      <w:pPr>
        <w:rPr>
          <w:rFonts w:hint="eastAsia"/>
          <w:highlight w:val="none"/>
          <w:lang w:eastAsia="zh-CN"/>
        </w:rPr>
      </w:pPr>
      <w:r>
        <w:rPr>
          <w:rFonts w:hint="eastAsia"/>
          <w:highlight w:val="none"/>
          <w:lang w:eastAsia="zh-CN"/>
        </w:rPr>
        <w:t>借：其他债权投资　 50</w:t>
      </w:r>
    </w:p>
    <w:p w14:paraId="1B79B547">
      <w:pPr>
        <w:rPr>
          <w:rFonts w:hint="eastAsia"/>
          <w:highlight w:val="none"/>
          <w:lang w:eastAsia="zh-CN"/>
        </w:rPr>
      </w:pPr>
      <w:r>
        <w:rPr>
          <w:rFonts w:hint="eastAsia"/>
          <w:highlight w:val="none"/>
          <w:lang w:eastAsia="zh-CN"/>
        </w:rPr>
        <w:t>　　债权投资减值准备　 1</w:t>
      </w:r>
    </w:p>
    <w:p w14:paraId="2965C846">
      <w:pPr>
        <w:rPr>
          <w:rFonts w:hint="eastAsia"/>
          <w:highlight w:val="none"/>
          <w:lang w:eastAsia="zh-CN"/>
        </w:rPr>
      </w:pPr>
      <w:r>
        <w:rPr>
          <w:rFonts w:hint="eastAsia"/>
          <w:highlight w:val="none"/>
          <w:lang w:eastAsia="zh-CN"/>
        </w:rPr>
        <w:t>　　贷：债权投资 　48</w:t>
      </w:r>
    </w:p>
    <w:p w14:paraId="05171EE4">
      <w:pPr>
        <w:rPr>
          <w:rFonts w:hint="eastAsia"/>
          <w:highlight w:val="none"/>
          <w:lang w:eastAsia="zh-CN"/>
        </w:rPr>
      </w:pPr>
      <w:r>
        <w:rPr>
          <w:rFonts w:hint="eastAsia"/>
          <w:highlight w:val="none"/>
          <w:lang w:eastAsia="zh-CN"/>
        </w:rPr>
        <w:t>　　　　其他综合收益　 3</w:t>
      </w:r>
    </w:p>
    <w:p w14:paraId="361A19DD">
      <w:pPr>
        <w:rPr>
          <w:rFonts w:hint="eastAsia"/>
          <w:highlight w:val="none"/>
          <w:lang w:eastAsia="zh-CN"/>
        </w:rPr>
      </w:pPr>
      <w:r>
        <w:rPr>
          <w:rFonts w:hint="eastAsia"/>
          <w:highlight w:val="none"/>
          <w:lang w:eastAsia="zh-CN"/>
        </w:rPr>
        <w:t>对于债权投资来说，账面价值＝摊余成本＝账面余额－债权投资减值准备</w:t>
      </w:r>
    </w:p>
    <w:p w14:paraId="36BB2F46">
      <w:pPr>
        <w:rPr>
          <w:highlight w:val="none"/>
        </w:rPr>
      </w:pPr>
    </w:p>
    <w:p w14:paraId="3C9668FE">
      <w:pPr>
        <w:rPr>
          <w:rFonts w:hint="eastAsia"/>
          <w:highlight w:val="none"/>
          <w:lang w:eastAsia="zh-CN"/>
        </w:rPr>
      </w:pPr>
      <w:r>
        <w:rPr>
          <w:rFonts w:hint="eastAsia"/>
          <w:highlight w:val="none"/>
          <w:lang w:val="en-US" w:eastAsia="zh-CN"/>
        </w:rPr>
        <w:t>10</w:t>
      </w:r>
      <w:r>
        <w:rPr>
          <w:rFonts w:hint="eastAsia"/>
          <w:highlight w:val="none"/>
          <w:lang w:eastAsia="zh-CN"/>
        </w:rPr>
        <w:t>.假定不考虑其他因素的影响，企业发生的下列交换行为，不属于非货币性资产交换的是（　）。</w:t>
      </w:r>
    </w:p>
    <w:p w14:paraId="093F40D9">
      <w:pPr>
        <w:rPr>
          <w:rFonts w:hint="eastAsia"/>
          <w:highlight w:val="none"/>
          <w:lang w:eastAsia="zh-CN"/>
        </w:rPr>
      </w:pPr>
      <w:r>
        <w:rPr>
          <w:rFonts w:hint="eastAsia"/>
          <w:highlight w:val="none"/>
          <w:lang w:eastAsia="zh-CN"/>
        </w:rPr>
        <w:t>A.以一批公允价值为200万元的存货偿还220万元债务</w:t>
      </w:r>
    </w:p>
    <w:p w14:paraId="69047B64">
      <w:pPr>
        <w:rPr>
          <w:rFonts w:hint="eastAsia"/>
          <w:highlight w:val="none"/>
          <w:lang w:eastAsia="zh-CN"/>
        </w:rPr>
      </w:pPr>
      <w:r>
        <w:rPr>
          <w:rFonts w:hint="eastAsia"/>
          <w:highlight w:val="none"/>
          <w:lang w:eastAsia="zh-CN"/>
        </w:rPr>
        <w:t>B.以一项固定资产换入商标权</w:t>
      </w:r>
    </w:p>
    <w:p w14:paraId="0B4D3CF5">
      <w:pPr>
        <w:rPr>
          <w:rFonts w:hint="eastAsia"/>
          <w:highlight w:val="none"/>
          <w:lang w:eastAsia="zh-CN"/>
        </w:rPr>
      </w:pPr>
      <w:r>
        <w:rPr>
          <w:rFonts w:hint="eastAsia"/>
          <w:highlight w:val="none"/>
          <w:lang w:eastAsia="zh-CN"/>
        </w:rPr>
        <w:t>C.以一项其他权益工具投资换入一台生产设备</w:t>
      </w:r>
    </w:p>
    <w:p w14:paraId="7FDD4163">
      <w:pPr>
        <w:rPr>
          <w:rFonts w:hint="eastAsia"/>
          <w:highlight w:val="none"/>
          <w:lang w:eastAsia="zh-CN"/>
        </w:rPr>
      </w:pPr>
      <w:r>
        <w:rPr>
          <w:rFonts w:hint="eastAsia"/>
          <w:highlight w:val="none"/>
          <w:lang w:eastAsia="zh-CN"/>
        </w:rPr>
        <w:t>D.以一项投资性房地产换入一项无形资产</w:t>
      </w:r>
    </w:p>
    <w:p w14:paraId="20F49C75">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 </w:t>
      </w:r>
    </w:p>
    <w:p w14:paraId="37FE55DA">
      <w:pPr>
        <w:rPr>
          <w:rFonts w:hint="eastAsia"/>
          <w:highlight w:val="none"/>
          <w:lang w:eastAsia="zh-CN"/>
        </w:rPr>
      </w:pPr>
      <w:r>
        <w:rPr>
          <w:rFonts w:hint="eastAsia"/>
          <w:color w:val="C00000"/>
          <w:highlight w:val="none"/>
          <w:lang w:eastAsia="zh-CN"/>
        </w:rPr>
        <w:t>【解析】</w:t>
      </w:r>
      <w:r>
        <w:rPr>
          <w:rFonts w:hint="eastAsia"/>
          <w:highlight w:val="none"/>
          <w:lang w:eastAsia="zh-CN"/>
        </w:rPr>
        <w:t>选项A，以存货偿还债务，属于债务重组，不属于非货币性资产交换；选项BCD中涉及的资产均为非货币性资产，因此均属于非货币性资产交换。</w:t>
      </w:r>
    </w:p>
    <w:p w14:paraId="1EC3E01C">
      <w:pPr>
        <w:widowControl/>
        <w:spacing w:before="120" w:beforeLines="50" w:after="120" w:afterLines="50"/>
        <w:jc w:val="left"/>
        <w:rPr>
          <w:rFonts w:hint="eastAsia" w:ascii="宋体" w:hAnsi="宋体" w:eastAsia="宋体" w:cs="宋体"/>
          <w:b/>
          <w:kern w:val="0"/>
          <w:szCs w:val="21"/>
        </w:rPr>
      </w:pPr>
      <w:r>
        <w:rPr>
          <w:rFonts w:hint="eastAsia" w:ascii="宋体" w:hAnsi="宋体" w:eastAsia="宋体" w:cs="宋体"/>
          <w:b/>
          <w:kern w:val="0"/>
          <w:szCs w:val="21"/>
        </w:rPr>
        <w:t>二、多选题（本类题共10小题，每小题2分，共20分。每小题备选答案中，有两个或两个以上符合题意的正确答案。请至少选择两个答案，全部选对得满分，少选得相应分值，多选、错选、不选均不得分。）</w:t>
      </w:r>
    </w:p>
    <w:p w14:paraId="345849A4">
      <w:pPr>
        <w:rPr>
          <w:rFonts w:hint="eastAsia"/>
          <w:highlight w:val="none"/>
          <w:lang w:eastAsia="zh-CN"/>
        </w:rPr>
      </w:pPr>
      <w:r>
        <w:rPr>
          <w:rFonts w:hint="eastAsia"/>
          <w:highlight w:val="none"/>
          <w:lang w:val="en-US" w:eastAsia="zh-CN"/>
        </w:rPr>
        <w:t>1</w:t>
      </w:r>
      <w:r>
        <w:rPr>
          <w:rFonts w:hint="eastAsia"/>
          <w:highlight w:val="none"/>
          <w:lang w:eastAsia="zh-CN"/>
        </w:rPr>
        <w:t>.下列有关无形资产的表述中，不正确的有（　）。</w:t>
      </w:r>
    </w:p>
    <w:p w14:paraId="70ED1CF8">
      <w:pPr>
        <w:rPr>
          <w:rFonts w:hint="eastAsia"/>
          <w:highlight w:val="none"/>
          <w:lang w:eastAsia="zh-CN"/>
        </w:rPr>
      </w:pPr>
      <w:r>
        <w:rPr>
          <w:rFonts w:hint="eastAsia"/>
          <w:highlight w:val="none"/>
          <w:lang w:eastAsia="zh-CN"/>
        </w:rPr>
        <w:t>A.同时从事多项研究开发活动的企业，所发生的支出无法在各项研发活动之间进行分配时，应当计入当期损益　</w:t>
      </w:r>
    </w:p>
    <w:p w14:paraId="48964DBB">
      <w:pPr>
        <w:rPr>
          <w:rFonts w:hint="eastAsia"/>
          <w:highlight w:val="none"/>
          <w:lang w:eastAsia="zh-CN"/>
        </w:rPr>
      </w:pPr>
      <w:r>
        <w:rPr>
          <w:rFonts w:hint="eastAsia"/>
          <w:highlight w:val="none"/>
          <w:lang w:eastAsia="zh-CN"/>
        </w:rPr>
        <w:t>B.同时从事多项研究开发活动的企业，所发生的支出无法在各项研发活动之间进行分配时，应当计入某项无形资产　　</w:t>
      </w:r>
    </w:p>
    <w:p w14:paraId="3677CE98">
      <w:pPr>
        <w:rPr>
          <w:rFonts w:hint="eastAsia"/>
          <w:highlight w:val="none"/>
          <w:lang w:eastAsia="zh-CN"/>
        </w:rPr>
      </w:pPr>
      <w:r>
        <w:rPr>
          <w:rFonts w:hint="eastAsia"/>
          <w:highlight w:val="none"/>
          <w:lang w:eastAsia="zh-CN"/>
        </w:rPr>
        <w:t>C.使用寿命有限的无形资产摊销期限及方法与以前估计不同的，应当改变摊销期限和摊销方法　　</w:t>
      </w:r>
    </w:p>
    <w:p w14:paraId="441B1366">
      <w:pPr>
        <w:rPr>
          <w:rFonts w:hint="eastAsia"/>
          <w:highlight w:val="none"/>
          <w:lang w:eastAsia="zh-CN"/>
        </w:rPr>
      </w:pPr>
      <w:r>
        <w:rPr>
          <w:rFonts w:hint="eastAsia"/>
          <w:highlight w:val="none"/>
          <w:lang w:eastAsia="zh-CN"/>
        </w:rPr>
        <w:t>D.对使用寿命不确定的无形资产进行复核时，有证据表明其使用寿命是有限的，应作为会计差错补提以前年度摊销额</w:t>
      </w:r>
    </w:p>
    <w:p w14:paraId="0B664CA0">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BD </w:t>
      </w:r>
    </w:p>
    <w:p w14:paraId="5C3B422C">
      <w:pPr>
        <w:rPr>
          <w:rFonts w:hint="eastAsia"/>
          <w:highlight w:val="none"/>
          <w:lang w:eastAsia="zh-CN"/>
        </w:rPr>
      </w:pPr>
      <w:r>
        <w:rPr>
          <w:rFonts w:hint="eastAsia"/>
          <w:color w:val="C00000"/>
          <w:highlight w:val="none"/>
          <w:lang w:eastAsia="zh-CN"/>
        </w:rPr>
        <w:t>【解析】</w:t>
      </w:r>
      <w:r>
        <w:rPr>
          <w:rFonts w:hint="eastAsia"/>
          <w:highlight w:val="none"/>
          <w:lang w:eastAsia="zh-CN"/>
        </w:rPr>
        <w:t>选项B，根据相关的规定，同时从事多项研究开发活动的企业，所发生的支出无法在各项研发活动之间进行分配时，应当计入当期损益；选项D，应作为会计估计变更，按使用寿命有限的无形资产按期进行摊销。</w:t>
      </w:r>
    </w:p>
    <w:p w14:paraId="488C27E4">
      <w:pPr>
        <w:rPr>
          <w:rFonts w:hint="eastAsia"/>
          <w:highlight w:val="none"/>
          <w:lang w:eastAsia="zh-CN"/>
        </w:rPr>
      </w:pPr>
    </w:p>
    <w:p w14:paraId="10DFC54E">
      <w:pPr>
        <w:rPr>
          <w:rFonts w:hint="eastAsia"/>
          <w:highlight w:val="none"/>
          <w:lang w:eastAsia="zh-CN"/>
        </w:rPr>
      </w:pPr>
      <w:r>
        <w:rPr>
          <w:rFonts w:hint="eastAsia"/>
          <w:highlight w:val="none"/>
          <w:lang w:val="en-US" w:eastAsia="zh-CN"/>
        </w:rPr>
        <w:t>2</w:t>
      </w:r>
      <w:r>
        <w:rPr>
          <w:rFonts w:hint="eastAsia"/>
          <w:highlight w:val="none"/>
          <w:lang w:eastAsia="zh-CN"/>
        </w:rPr>
        <w:t>.下列各事项中，可能会确认预计负债的有（　）。</w:t>
      </w:r>
    </w:p>
    <w:p w14:paraId="3701AE3D">
      <w:pPr>
        <w:rPr>
          <w:rFonts w:hint="eastAsia"/>
          <w:highlight w:val="none"/>
          <w:lang w:eastAsia="zh-CN"/>
        </w:rPr>
      </w:pPr>
      <w:r>
        <w:rPr>
          <w:rFonts w:hint="eastAsia"/>
          <w:highlight w:val="none"/>
          <w:lang w:eastAsia="zh-CN"/>
        </w:rPr>
        <w:t>A.购买存在弃置费用的固定资产</w:t>
      </w:r>
    </w:p>
    <w:p w14:paraId="0B32A888">
      <w:pPr>
        <w:rPr>
          <w:rFonts w:hint="eastAsia"/>
          <w:highlight w:val="none"/>
          <w:lang w:eastAsia="zh-CN"/>
        </w:rPr>
      </w:pPr>
      <w:r>
        <w:rPr>
          <w:rFonts w:hint="eastAsia"/>
          <w:highlight w:val="none"/>
          <w:lang w:eastAsia="zh-CN"/>
        </w:rPr>
        <w:t>B.因对外提供担保而涉及的未决诉讼</w:t>
      </w:r>
    </w:p>
    <w:p w14:paraId="78D35931">
      <w:pPr>
        <w:rPr>
          <w:rFonts w:hint="eastAsia"/>
          <w:highlight w:val="none"/>
          <w:lang w:eastAsia="zh-CN"/>
        </w:rPr>
      </w:pPr>
      <w:r>
        <w:rPr>
          <w:rFonts w:hint="eastAsia"/>
          <w:highlight w:val="none"/>
          <w:lang w:eastAsia="zh-CN"/>
        </w:rPr>
        <w:t>C.附有销售退回条款的商品销售</w:t>
      </w:r>
    </w:p>
    <w:p w14:paraId="2DA7EBD2">
      <w:pPr>
        <w:rPr>
          <w:rFonts w:hint="eastAsia"/>
          <w:highlight w:val="none"/>
          <w:lang w:eastAsia="zh-CN"/>
        </w:rPr>
      </w:pPr>
      <w:r>
        <w:rPr>
          <w:rFonts w:hint="eastAsia"/>
          <w:highlight w:val="none"/>
          <w:lang w:eastAsia="zh-CN"/>
        </w:rPr>
        <w:t>D.对使用寿命有限的无形资产进行摊销</w:t>
      </w:r>
    </w:p>
    <w:p w14:paraId="371C9B07">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ABC </w:t>
      </w:r>
    </w:p>
    <w:p w14:paraId="1062AE35">
      <w:pPr>
        <w:rPr>
          <w:rFonts w:hint="eastAsia"/>
          <w:highlight w:val="none"/>
          <w:lang w:eastAsia="zh-CN"/>
        </w:rPr>
      </w:pPr>
      <w:r>
        <w:rPr>
          <w:rFonts w:hint="eastAsia"/>
          <w:color w:val="C00000"/>
          <w:highlight w:val="none"/>
          <w:lang w:eastAsia="zh-CN"/>
        </w:rPr>
        <w:t>【解析】</w:t>
      </w:r>
      <w:r>
        <w:rPr>
          <w:rFonts w:hint="eastAsia"/>
          <w:highlight w:val="none"/>
          <w:lang w:eastAsia="zh-CN"/>
        </w:rPr>
        <w:t>选项A，账务处理如下：</w:t>
      </w:r>
    </w:p>
    <w:p w14:paraId="366989A5">
      <w:pPr>
        <w:rPr>
          <w:rFonts w:hint="eastAsia"/>
          <w:highlight w:val="none"/>
          <w:lang w:eastAsia="zh-CN"/>
        </w:rPr>
      </w:pPr>
      <w:r>
        <w:rPr>
          <w:rFonts w:hint="eastAsia"/>
          <w:highlight w:val="none"/>
          <w:lang w:eastAsia="zh-CN"/>
        </w:rPr>
        <w:t>借：固定资产</w:t>
      </w:r>
    </w:p>
    <w:p w14:paraId="1800BFE0">
      <w:pPr>
        <w:rPr>
          <w:rFonts w:hint="eastAsia"/>
          <w:highlight w:val="none"/>
          <w:lang w:eastAsia="zh-CN"/>
        </w:rPr>
      </w:pPr>
      <w:r>
        <w:rPr>
          <w:rFonts w:hint="eastAsia"/>
          <w:highlight w:val="none"/>
          <w:lang w:eastAsia="zh-CN"/>
        </w:rPr>
        <w:t>　　贷：在建工程</w:t>
      </w:r>
    </w:p>
    <w:p w14:paraId="09C6A139">
      <w:pPr>
        <w:rPr>
          <w:rFonts w:hint="eastAsia"/>
          <w:highlight w:val="none"/>
          <w:lang w:eastAsia="zh-CN"/>
        </w:rPr>
      </w:pPr>
      <w:r>
        <w:rPr>
          <w:rFonts w:hint="eastAsia"/>
          <w:highlight w:val="none"/>
          <w:lang w:eastAsia="zh-CN"/>
        </w:rPr>
        <w:t>　　　　预计负债</w:t>
      </w:r>
    </w:p>
    <w:p w14:paraId="30D7214D">
      <w:pPr>
        <w:rPr>
          <w:rFonts w:hint="eastAsia"/>
          <w:highlight w:val="none"/>
          <w:lang w:eastAsia="zh-CN"/>
        </w:rPr>
      </w:pPr>
      <w:r>
        <w:rPr>
          <w:rFonts w:hint="eastAsia"/>
          <w:highlight w:val="none"/>
          <w:lang w:eastAsia="zh-CN"/>
        </w:rPr>
        <w:t>选项B，账务处理如下：</w:t>
      </w:r>
    </w:p>
    <w:p w14:paraId="09C08E23">
      <w:pPr>
        <w:rPr>
          <w:rFonts w:hint="eastAsia"/>
          <w:highlight w:val="none"/>
          <w:lang w:eastAsia="zh-CN"/>
        </w:rPr>
      </w:pPr>
      <w:r>
        <w:rPr>
          <w:rFonts w:hint="eastAsia"/>
          <w:highlight w:val="none"/>
          <w:lang w:eastAsia="zh-CN"/>
        </w:rPr>
        <w:t>借：营业外支出</w:t>
      </w:r>
    </w:p>
    <w:p w14:paraId="3BD14C0C">
      <w:pPr>
        <w:rPr>
          <w:rFonts w:hint="eastAsia"/>
          <w:highlight w:val="none"/>
          <w:lang w:eastAsia="zh-CN"/>
        </w:rPr>
      </w:pPr>
      <w:r>
        <w:rPr>
          <w:rFonts w:hint="eastAsia"/>
          <w:highlight w:val="none"/>
          <w:lang w:eastAsia="zh-CN"/>
        </w:rPr>
        <w:t>　　贷：预计负债</w:t>
      </w:r>
    </w:p>
    <w:p w14:paraId="4F4B5725">
      <w:pPr>
        <w:rPr>
          <w:rFonts w:hint="eastAsia"/>
          <w:highlight w:val="none"/>
          <w:lang w:eastAsia="zh-CN"/>
        </w:rPr>
      </w:pPr>
      <w:r>
        <w:rPr>
          <w:rFonts w:hint="eastAsia"/>
          <w:highlight w:val="none"/>
          <w:lang w:eastAsia="zh-CN"/>
        </w:rPr>
        <w:t>选项C，账务处理如下：</w:t>
      </w:r>
    </w:p>
    <w:p w14:paraId="7A9F3841">
      <w:pPr>
        <w:rPr>
          <w:rFonts w:hint="eastAsia"/>
          <w:highlight w:val="none"/>
          <w:lang w:eastAsia="zh-CN"/>
        </w:rPr>
      </w:pPr>
      <w:r>
        <w:rPr>
          <w:rFonts w:hint="eastAsia"/>
          <w:highlight w:val="none"/>
          <w:lang w:eastAsia="zh-CN"/>
        </w:rPr>
        <w:t>借：银行存款等</w:t>
      </w:r>
    </w:p>
    <w:p w14:paraId="0A298245">
      <w:pPr>
        <w:rPr>
          <w:rFonts w:hint="eastAsia"/>
          <w:highlight w:val="none"/>
          <w:lang w:eastAsia="zh-CN"/>
        </w:rPr>
      </w:pPr>
      <w:r>
        <w:rPr>
          <w:rFonts w:hint="eastAsia"/>
          <w:highlight w:val="none"/>
          <w:lang w:eastAsia="zh-CN"/>
        </w:rPr>
        <w:t>　　贷：主营业务收入</w:t>
      </w:r>
    </w:p>
    <w:p w14:paraId="7CCF527A">
      <w:pPr>
        <w:rPr>
          <w:rFonts w:hint="eastAsia"/>
          <w:highlight w:val="none"/>
          <w:lang w:eastAsia="zh-CN"/>
        </w:rPr>
      </w:pPr>
      <w:r>
        <w:rPr>
          <w:rFonts w:hint="eastAsia"/>
          <w:highlight w:val="none"/>
          <w:lang w:eastAsia="zh-CN"/>
        </w:rPr>
        <w:t>　　　　预计负债——应付退货款</w:t>
      </w:r>
    </w:p>
    <w:p w14:paraId="320BA812">
      <w:pPr>
        <w:rPr>
          <w:rFonts w:hint="eastAsia"/>
          <w:highlight w:val="none"/>
          <w:lang w:eastAsia="zh-CN"/>
        </w:rPr>
      </w:pPr>
      <w:r>
        <w:rPr>
          <w:rFonts w:hint="eastAsia"/>
          <w:highlight w:val="none"/>
          <w:lang w:eastAsia="zh-CN"/>
        </w:rPr>
        <w:t>选项D，无形资产摊销额，应根据无形资产的用途，借记“管理费用”等成本类或费用类科目，贷记“累计摊销”科目，不会涉及预计负债。分录如下：</w:t>
      </w:r>
    </w:p>
    <w:p w14:paraId="71AB8E15">
      <w:pPr>
        <w:rPr>
          <w:rFonts w:hint="eastAsia"/>
          <w:highlight w:val="none"/>
          <w:lang w:eastAsia="zh-CN"/>
        </w:rPr>
      </w:pPr>
      <w:r>
        <w:rPr>
          <w:rFonts w:hint="eastAsia"/>
          <w:highlight w:val="none"/>
          <w:lang w:eastAsia="zh-CN"/>
        </w:rPr>
        <w:t>借：管理费用等</w:t>
      </w:r>
    </w:p>
    <w:p w14:paraId="1A6FCDB2">
      <w:pPr>
        <w:rPr>
          <w:rFonts w:hint="eastAsia"/>
          <w:highlight w:val="none"/>
          <w:lang w:eastAsia="zh-CN"/>
        </w:rPr>
      </w:pPr>
      <w:r>
        <w:rPr>
          <w:rFonts w:hint="eastAsia"/>
          <w:highlight w:val="none"/>
          <w:lang w:eastAsia="zh-CN"/>
        </w:rPr>
        <w:t>　　贷：累计摊销</w:t>
      </w:r>
    </w:p>
    <w:p w14:paraId="5B39F055">
      <w:pPr>
        <w:rPr>
          <w:rFonts w:hint="eastAsia"/>
          <w:highlight w:val="none"/>
          <w:lang w:eastAsia="zh-CN"/>
        </w:rPr>
      </w:pPr>
    </w:p>
    <w:p w14:paraId="03F85BF2">
      <w:pPr>
        <w:rPr>
          <w:rFonts w:hint="eastAsia"/>
          <w:highlight w:val="none"/>
          <w:lang w:eastAsia="zh-CN"/>
        </w:rPr>
      </w:pPr>
      <w:r>
        <w:rPr>
          <w:rFonts w:hint="eastAsia"/>
          <w:highlight w:val="none"/>
          <w:lang w:val="en-US" w:eastAsia="zh-CN"/>
        </w:rPr>
        <w:t>3</w:t>
      </w:r>
      <w:r>
        <w:rPr>
          <w:rFonts w:hint="eastAsia"/>
          <w:highlight w:val="none"/>
          <w:lang w:eastAsia="zh-CN"/>
        </w:rPr>
        <w:t>.甲公司发生的下列有关支出中，属于借款费用的有（　）。</w:t>
      </w:r>
    </w:p>
    <w:p w14:paraId="6153AB21">
      <w:pPr>
        <w:rPr>
          <w:rFonts w:hint="eastAsia"/>
          <w:highlight w:val="none"/>
          <w:lang w:eastAsia="zh-CN"/>
        </w:rPr>
      </w:pPr>
      <w:r>
        <w:rPr>
          <w:rFonts w:hint="eastAsia"/>
          <w:highlight w:val="none"/>
          <w:lang w:eastAsia="zh-CN"/>
        </w:rPr>
        <w:t>A.公司债券利息</w:t>
      </w:r>
    </w:p>
    <w:p w14:paraId="016D6013">
      <w:pPr>
        <w:rPr>
          <w:rFonts w:hint="eastAsia"/>
          <w:highlight w:val="none"/>
          <w:lang w:eastAsia="zh-CN"/>
        </w:rPr>
      </w:pPr>
      <w:r>
        <w:rPr>
          <w:rFonts w:hint="eastAsia"/>
          <w:highlight w:val="none"/>
          <w:lang w:eastAsia="zh-CN"/>
        </w:rPr>
        <w:t>B.发行股票的佣金</w:t>
      </w:r>
    </w:p>
    <w:p w14:paraId="6CB513D1">
      <w:pPr>
        <w:rPr>
          <w:rFonts w:hint="eastAsia"/>
          <w:highlight w:val="none"/>
          <w:lang w:eastAsia="zh-CN"/>
        </w:rPr>
      </w:pPr>
      <w:r>
        <w:rPr>
          <w:rFonts w:hint="eastAsia"/>
          <w:highlight w:val="none"/>
          <w:lang w:eastAsia="zh-CN"/>
        </w:rPr>
        <w:t>C.公司债券折价的摊销</w:t>
      </w:r>
    </w:p>
    <w:p w14:paraId="26221FF0">
      <w:pPr>
        <w:rPr>
          <w:rFonts w:hint="eastAsia"/>
          <w:highlight w:val="none"/>
          <w:lang w:eastAsia="zh-CN"/>
        </w:rPr>
      </w:pPr>
      <w:r>
        <w:rPr>
          <w:rFonts w:hint="eastAsia"/>
          <w:highlight w:val="none"/>
          <w:lang w:eastAsia="zh-CN"/>
        </w:rPr>
        <w:t>D.发行公司债券的手续费</w:t>
      </w:r>
    </w:p>
    <w:p w14:paraId="50FE8713">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ACD </w:t>
      </w:r>
    </w:p>
    <w:p w14:paraId="3A36B758">
      <w:pPr>
        <w:rPr>
          <w:rFonts w:hint="eastAsia"/>
          <w:highlight w:val="none"/>
          <w:lang w:eastAsia="zh-CN"/>
        </w:rPr>
      </w:pPr>
      <w:r>
        <w:rPr>
          <w:rFonts w:hint="eastAsia"/>
          <w:color w:val="C00000"/>
          <w:highlight w:val="none"/>
          <w:lang w:eastAsia="zh-CN"/>
        </w:rPr>
        <w:t>【解析】</w:t>
      </w:r>
      <w:r>
        <w:rPr>
          <w:rFonts w:hint="eastAsia"/>
          <w:highlight w:val="none"/>
          <w:lang w:eastAsia="zh-CN"/>
        </w:rPr>
        <w:t>本题考核借款费用的范围。借款费用核算的范围包括借款利息、溢价或折价摊销、外币借款汇兑差额和借款相关辅助费用。发行股票的费用属于公司股权性融资，不属于借款费用，所发生的佣金也不属于借款费用，选项B不正确。</w:t>
      </w:r>
    </w:p>
    <w:p w14:paraId="74D1052A">
      <w:pPr>
        <w:rPr>
          <w:highlight w:val="none"/>
        </w:rPr>
      </w:pPr>
    </w:p>
    <w:p w14:paraId="30A9B44F">
      <w:pPr>
        <w:rPr>
          <w:rFonts w:hint="eastAsia"/>
          <w:highlight w:val="none"/>
          <w:lang w:eastAsia="zh-CN"/>
        </w:rPr>
      </w:pPr>
      <w:r>
        <w:rPr>
          <w:rFonts w:hint="eastAsia"/>
          <w:highlight w:val="none"/>
          <w:lang w:val="en-US" w:eastAsia="zh-CN"/>
        </w:rPr>
        <w:t>4</w:t>
      </w:r>
      <w:r>
        <w:rPr>
          <w:rFonts w:hint="eastAsia"/>
          <w:highlight w:val="none"/>
          <w:lang w:eastAsia="zh-CN"/>
        </w:rPr>
        <w:t>.预计资产未来现金流量现值时，对于折现率的预计，下列说法中正确的有（　）。</w:t>
      </w:r>
    </w:p>
    <w:p w14:paraId="6CBEABEE">
      <w:pPr>
        <w:rPr>
          <w:rFonts w:hint="eastAsia"/>
          <w:highlight w:val="none"/>
          <w:lang w:eastAsia="zh-CN"/>
        </w:rPr>
      </w:pPr>
      <w:r>
        <w:rPr>
          <w:rFonts w:hint="eastAsia"/>
          <w:highlight w:val="none"/>
          <w:lang w:eastAsia="zh-CN"/>
        </w:rPr>
        <w:t>A.折现率应当是反映当前市场货币时间价值和资产特定风险的税前利率</w:t>
      </w:r>
    </w:p>
    <w:p w14:paraId="17242743">
      <w:pPr>
        <w:rPr>
          <w:rFonts w:hint="eastAsia"/>
          <w:highlight w:val="none"/>
          <w:lang w:eastAsia="zh-CN"/>
        </w:rPr>
      </w:pPr>
      <w:r>
        <w:rPr>
          <w:rFonts w:hint="eastAsia"/>
          <w:highlight w:val="none"/>
          <w:lang w:eastAsia="zh-CN"/>
        </w:rPr>
        <w:t>B.折现率的确定应当首先以该资产的市场利率为依据</w:t>
      </w:r>
    </w:p>
    <w:p w14:paraId="033BE05C">
      <w:pPr>
        <w:rPr>
          <w:rFonts w:hint="eastAsia"/>
          <w:highlight w:val="none"/>
          <w:lang w:eastAsia="zh-CN"/>
        </w:rPr>
      </w:pPr>
      <w:r>
        <w:rPr>
          <w:rFonts w:hint="eastAsia"/>
          <w:highlight w:val="none"/>
          <w:lang w:eastAsia="zh-CN"/>
        </w:rPr>
        <w:t>C.企业在各个会计期间估计资产未来现金流量现值时均应当使用单一的折现率</w:t>
      </w:r>
    </w:p>
    <w:p w14:paraId="1155AEFA">
      <w:pPr>
        <w:rPr>
          <w:rFonts w:hint="eastAsia"/>
          <w:highlight w:val="none"/>
          <w:lang w:eastAsia="zh-CN"/>
        </w:rPr>
      </w:pPr>
      <w:r>
        <w:rPr>
          <w:rFonts w:hint="eastAsia"/>
          <w:highlight w:val="none"/>
          <w:lang w:eastAsia="zh-CN"/>
        </w:rPr>
        <w:t>D.如果用于估计折现率的基础是税后的，则应当将其调整为税前的折现率</w:t>
      </w:r>
    </w:p>
    <w:p w14:paraId="05DD4E97">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ABD </w:t>
      </w:r>
    </w:p>
    <w:p w14:paraId="143FFC7B">
      <w:pPr>
        <w:rPr>
          <w:rFonts w:hint="eastAsia"/>
          <w:highlight w:val="none"/>
          <w:lang w:eastAsia="zh-CN"/>
        </w:rPr>
      </w:pPr>
      <w:r>
        <w:rPr>
          <w:rFonts w:hint="eastAsia"/>
          <w:color w:val="C00000"/>
          <w:highlight w:val="none"/>
          <w:lang w:eastAsia="zh-CN"/>
        </w:rPr>
        <w:t>【解析】</w:t>
      </w:r>
      <w:r>
        <w:rPr>
          <w:rFonts w:hint="eastAsia"/>
          <w:highlight w:val="none"/>
          <w:lang w:eastAsia="zh-CN"/>
        </w:rPr>
        <w:t>企业在估计资产未来现金流量现值时，通常应当使用的是单一折现率，但是如果资产未来现金流量的现值对未来不同期间的风险差异或者利率的期限结构反应敏感，企业应在未来不同期间采用不同的折现率。</w:t>
      </w:r>
    </w:p>
    <w:p w14:paraId="116D6EC5">
      <w:pPr>
        <w:rPr>
          <w:highlight w:val="none"/>
        </w:rPr>
      </w:pPr>
    </w:p>
    <w:p w14:paraId="21D32F02">
      <w:pPr>
        <w:rPr>
          <w:rFonts w:hint="eastAsia"/>
          <w:highlight w:val="none"/>
          <w:lang w:eastAsia="zh-CN"/>
        </w:rPr>
      </w:pPr>
      <w:r>
        <w:rPr>
          <w:rFonts w:hint="eastAsia"/>
          <w:highlight w:val="none"/>
          <w:lang w:val="en-US" w:eastAsia="zh-CN"/>
        </w:rPr>
        <w:t>5</w:t>
      </w:r>
      <w:r>
        <w:rPr>
          <w:rFonts w:hint="eastAsia"/>
          <w:highlight w:val="none"/>
          <w:lang w:eastAsia="zh-CN"/>
        </w:rPr>
        <w:t>.关于可变对价确定最佳估计数的表述中，正确的有（　）。</w:t>
      </w:r>
    </w:p>
    <w:p w14:paraId="50E0E5AA">
      <w:pPr>
        <w:rPr>
          <w:rFonts w:hint="eastAsia"/>
          <w:highlight w:val="none"/>
          <w:lang w:eastAsia="zh-CN"/>
        </w:rPr>
      </w:pPr>
      <w:r>
        <w:rPr>
          <w:rFonts w:hint="eastAsia"/>
          <w:highlight w:val="none"/>
          <w:lang w:eastAsia="zh-CN"/>
        </w:rPr>
        <w:t>A.最可能发生金额是一系列可能发生的对价金额中最可能发生的单一金额</w:t>
      </w:r>
    </w:p>
    <w:p w14:paraId="543C2857">
      <w:pPr>
        <w:rPr>
          <w:rFonts w:hint="eastAsia"/>
          <w:highlight w:val="none"/>
          <w:lang w:eastAsia="zh-CN"/>
        </w:rPr>
      </w:pPr>
      <w:r>
        <w:rPr>
          <w:rFonts w:hint="eastAsia"/>
          <w:highlight w:val="none"/>
          <w:lang w:eastAsia="zh-CN"/>
        </w:rPr>
        <w:t>B.企业采用期望值或最可能发生金额估计可变对价时，应当选择能够更好地预测其有权收取的对价金额的方法，不能在两种方法之间随意选择</w:t>
      </w:r>
    </w:p>
    <w:p w14:paraId="3824D335">
      <w:pPr>
        <w:rPr>
          <w:rFonts w:hint="eastAsia"/>
          <w:highlight w:val="none"/>
          <w:lang w:eastAsia="zh-CN"/>
        </w:rPr>
      </w:pPr>
      <w:r>
        <w:rPr>
          <w:rFonts w:hint="eastAsia"/>
          <w:highlight w:val="none"/>
          <w:lang w:eastAsia="zh-CN"/>
        </w:rPr>
        <w:t>C.对于某一事项的不确定性对可变对价金额的影响，企业应当在整个合同期间一致地采用同一种方法进行估计</w:t>
      </w:r>
    </w:p>
    <w:p w14:paraId="4932AEA2">
      <w:pPr>
        <w:rPr>
          <w:rFonts w:hint="eastAsia"/>
          <w:highlight w:val="none"/>
          <w:lang w:eastAsia="zh-CN"/>
        </w:rPr>
      </w:pPr>
      <w:r>
        <w:rPr>
          <w:rFonts w:hint="eastAsia"/>
          <w:highlight w:val="none"/>
          <w:lang w:eastAsia="zh-CN"/>
        </w:rPr>
        <w:t>D.对于类似的合同，应当采用相同的方法进行估计</w:t>
      </w:r>
    </w:p>
    <w:p w14:paraId="3941C97A">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ABCD </w:t>
      </w:r>
    </w:p>
    <w:p w14:paraId="485F71B1">
      <w:pPr>
        <w:rPr>
          <w:rFonts w:hint="eastAsia"/>
          <w:highlight w:val="none"/>
          <w:lang w:eastAsia="zh-CN"/>
        </w:rPr>
      </w:pPr>
      <w:r>
        <w:rPr>
          <w:rFonts w:hint="eastAsia"/>
          <w:color w:val="C00000"/>
          <w:highlight w:val="none"/>
          <w:lang w:eastAsia="zh-CN"/>
        </w:rPr>
        <w:t>【解析】</w:t>
      </w:r>
      <w:r>
        <w:rPr>
          <w:rFonts w:hint="eastAsia"/>
          <w:highlight w:val="none"/>
          <w:lang w:eastAsia="zh-CN"/>
        </w:rPr>
        <w:t>选项A，最可能发生金额是一系列可能发生的对价金额中最可能发生的单一金额，即合同最可能产生的单一结果。当合同仅有两个可能结果（例如，企业能够达到或不能达到某业绩奖金目标）时，按照最可能发生金额估计可变对价金额是恰当的；选项C，在整个合同期间一致地采用同一种方法进行估计遵循可比性要求，是正确的。</w:t>
      </w:r>
    </w:p>
    <w:p w14:paraId="72165D57">
      <w:pPr>
        <w:rPr>
          <w:rFonts w:hint="eastAsia"/>
          <w:highlight w:val="none"/>
          <w:lang w:eastAsia="zh-CN"/>
        </w:rPr>
      </w:pPr>
    </w:p>
    <w:p w14:paraId="2962BBC6">
      <w:pPr>
        <w:rPr>
          <w:rFonts w:hint="eastAsia"/>
          <w:highlight w:val="none"/>
          <w:lang w:eastAsia="zh-CN"/>
        </w:rPr>
      </w:pPr>
      <w:r>
        <w:rPr>
          <w:rFonts w:hint="eastAsia"/>
          <w:highlight w:val="none"/>
          <w:lang w:val="en-US" w:eastAsia="zh-CN"/>
        </w:rPr>
        <w:t>6</w:t>
      </w:r>
      <w:r>
        <w:rPr>
          <w:rFonts w:hint="eastAsia"/>
          <w:highlight w:val="none"/>
          <w:lang w:eastAsia="zh-CN"/>
        </w:rPr>
        <w:t>.借款费用同时满足有关条件时才能开始资本化，其条件包括（　）。</w:t>
      </w:r>
    </w:p>
    <w:p w14:paraId="510C936C">
      <w:pPr>
        <w:rPr>
          <w:rFonts w:hint="eastAsia"/>
          <w:highlight w:val="none"/>
          <w:lang w:eastAsia="zh-CN"/>
        </w:rPr>
      </w:pPr>
      <w:r>
        <w:rPr>
          <w:rFonts w:hint="eastAsia"/>
          <w:highlight w:val="none"/>
          <w:lang w:eastAsia="zh-CN"/>
        </w:rPr>
        <w:t>A.资产支出已经发生</w:t>
      </w:r>
    </w:p>
    <w:p w14:paraId="7D96C3D7">
      <w:pPr>
        <w:rPr>
          <w:rFonts w:hint="eastAsia"/>
          <w:highlight w:val="none"/>
          <w:lang w:eastAsia="zh-CN"/>
        </w:rPr>
      </w:pPr>
      <w:r>
        <w:rPr>
          <w:rFonts w:hint="eastAsia"/>
          <w:highlight w:val="none"/>
          <w:lang w:eastAsia="zh-CN"/>
        </w:rPr>
        <w:t>B.借款费用已经发生</w:t>
      </w:r>
    </w:p>
    <w:p w14:paraId="1991A8AC">
      <w:pPr>
        <w:rPr>
          <w:rFonts w:hint="eastAsia"/>
          <w:highlight w:val="none"/>
          <w:lang w:eastAsia="zh-CN"/>
        </w:rPr>
      </w:pPr>
      <w:r>
        <w:rPr>
          <w:rFonts w:hint="eastAsia"/>
          <w:highlight w:val="none"/>
          <w:lang w:eastAsia="zh-CN"/>
        </w:rPr>
        <w:t>C.为使资产达到预定可使用或者可销售状态所必要的购建或者生产活动已经开始</w:t>
      </w:r>
    </w:p>
    <w:p w14:paraId="7B00ACB8">
      <w:pPr>
        <w:rPr>
          <w:rFonts w:hint="eastAsia"/>
          <w:highlight w:val="none"/>
          <w:lang w:eastAsia="zh-CN"/>
        </w:rPr>
      </w:pPr>
      <w:r>
        <w:rPr>
          <w:rFonts w:hint="eastAsia"/>
          <w:highlight w:val="none"/>
          <w:lang w:eastAsia="zh-CN"/>
        </w:rPr>
        <w:t>D.为使资产达到预定可使用或者可销售状态所必要的购建或者生产活动已经完成</w:t>
      </w:r>
    </w:p>
    <w:p w14:paraId="6B65577E">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ABC </w:t>
      </w:r>
    </w:p>
    <w:p w14:paraId="04D7AED5">
      <w:pPr>
        <w:rPr>
          <w:rFonts w:hint="eastAsia"/>
          <w:highlight w:val="none"/>
          <w:lang w:eastAsia="zh-CN"/>
        </w:rPr>
      </w:pPr>
      <w:r>
        <w:rPr>
          <w:rFonts w:hint="eastAsia"/>
          <w:color w:val="C00000"/>
          <w:highlight w:val="none"/>
          <w:lang w:eastAsia="zh-CN"/>
        </w:rPr>
        <w:t>【解析】</w:t>
      </w:r>
      <w:r>
        <w:rPr>
          <w:rFonts w:hint="eastAsia"/>
          <w:highlight w:val="none"/>
          <w:lang w:eastAsia="zh-CN"/>
        </w:rPr>
        <w:t>选项D，属于停止借款费用资本化的条件。</w:t>
      </w:r>
    </w:p>
    <w:p w14:paraId="7263CCF4">
      <w:pPr>
        <w:rPr>
          <w:rFonts w:hint="eastAsia"/>
          <w:highlight w:val="none"/>
          <w:lang w:eastAsia="zh-CN"/>
        </w:rPr>
      </w:pPr>
    </w:p>
    <w:p w14:paraId="2264FB11">
      <w:pPr>
        <w:rPr>
          <w:rFonts w:hint="eastAsia"/>
          <w:highlight w:val="none"/>
          <w:lang w:eastAsia="zh-CN"/>
        </w:rPr>
      </w:pPr>
      <w:r>
        <w:rPr>
          <w:rFonts w:hint="eastAsia"/>
          <w:highlight w:val="none"/>
          <w:lang w:eastAsia="zh-CN"/>
        </w:rPr>
        <w:t>7.关于金融负债的后续计量，下列表述正确的有（　）。</w:t>
      </w:r>
    </w:p>
    <w:p w14:paraId="209E248C">
      <w:pPr>
        <w:rPr>
          <w:rFonts w:hint="eastAsia"/>
          <w:highlight w:val="none"/>
          <w:lang w:eastAsia="zh-CN"/>
        </w:rPr>
      </w:pPr>
      <w:r>
        <w:rPr>
          <w:rFonts w:hint="eastAsia"/>
          <w:highlight w:val="none"/>
          <w:lang w:eastAsia="zh-CN"/>
        </w:rPr>
        <w:t>A.以公允价值计量且其变动计入当期损益的金融负债，应按公允价值进行后续计量</w:t>
      </w:r>
    </w:p>
    <w:p w14:paraId="73137199">
      <w:pPr>
        <w:rPr>
          <w:rFonts w:hint="eastAsia"/>
          <w:highlight w:val="none"/>
          <w:lang w:eastAsia="zh-CN"/>
        </w:rPr>
      </w:pPr>
      <w:r>
        <w:rPr>
          <w:rFonts w:hint="eastAsia"/>
          <w:highlight w:val="none"/>
          <w:lang w:eastAsia="zh-CN"/>
        </w:rPr>
        <w:t>B.以公允价值计量且其变动计入当期损益的金融负债，后续公允价值变动计入其他综合收益</w:t>
      </w:r>
    </w:p>
    <w:p w14:paraId="52D7A4FD">
      <w:pPr>
        <w:rPr>
          <w:rFonts w:hint="eastAsia"/>
          <w:highlight w:val="none"/>
          <w:lang w:eastAsia="zh-CN"/>
        </w:rPr>
      </w:pPr>
      <w:r>
        <w:rPr>
          <w:rFonts w:hint="eastAsia"/>
          <w:highlight w:val="none"/>
          <w:lang w:eastAsia="zh-CN"/>
        </w:rPr>
        <w:t>C.以公允价值计量且其变动计入当期损益的金融负债以外的金融负债，除特殊规定外，应按摊余成本进行后续计量</w:t>
      </w:r>
    </w:p>
    <w:p w14:paraId="46430CE7">
      <w:pPr>
        <w:rPr>
          <w:rFonts w:hint="eastAsia"/>
          <w:highlight w:val="none"/>
          <w:lang w:eastAsia="zh-CN"/>
        </w:rPr>
      </w:pPr>
      <w:r>
        <w:rPr>
          <w:rFonts w:hint="eastAsia"/>
          <w:highlight w:val="none"/>
          <w:lang w:eastAsia="zh-CN"/>
        </w:rPr>
        <w:t>D.企业对其金融负债，可以自行选择后续计量方法</w:t>
      </w:r>
    </w:p>
    <w:p w14:paraId="51EE8298">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AC </w:t>
      </w:r>
    </w:p>
    <w:p w14:paraId="6E62D5A6">
      <w:pPr>
        <w:rPr>
          <w:rFonts w:hint="eastAsia"/>
          <w:highlight w:val="none"/>
          <w:lang w:eastAsia="zh-CN"/>
        </w:rPr>
      </w:pPr>
      <w:r>
        <w:rPr>
          <w:rFonts w:hint="eastAsia"/>
          <w:color w:val="C00000"/>
          <w:highlight w:val="none"/>
          <w:lang w:eastAsia="zh-CN"/>
        </w:rPr>
        <w:t>【解析】</w:t>
      </w:r>
      <w:r>
        <w:rPr>
          <w:rFonts w:hint="eastAsia"/>
          <w:highlight w:val="none"/>
          <w:lang w:eastAsia="zh-CN"/>
        </w:rPr>
        <w:t>选项B，以公允价值计量且其变动计入当期损益的金融负债，后续公允价值变动计入当期损益，不是所有者权益；选项D，以公允价值计量且其变动计入当期损益的金融负债，应按公允价值进行后续计量，不能自行选择计量方法。</w:t>
      </w:r>
    </w:p>
    <w:p w14:paraId="35F79494">
      <w:pPr>
        <w:rPr>
          <w:rFonts w:hint="eastAsia"/>
          <w:highlight w:val="none"/>
          <w:lang w:eastAsia="zh-CN"/>
        </w:rPr>
      </w:pPr>
    </w:p>
    <w:p w14:paraId="4A7BBFC7">
      <w:pPr>
        <w:rPr>
          <w:rFonts w:hint="eastAsia"/>
          <w:highlight w:val="none"/>
          <w:lang w:eastAsia="zh-CN"/>
        </w:rPr>
      </w:pPr>
      <w:r>
        <w:rPr>
          <w:rFonts w:hint="eastAsia"/>
          <w:highlight w:val="none"/>
          <w:lang w:val="en-US" w:eastAsia="zh-CN"/>
        </w:rPr>
        <w:t>8.</w:t>
      </w:r>
      <w:r>
        <w:rPr>
          <w:rFonts w:hint="eastAsia"/>
          <w:highlight w:val="none"/>
          <w:lang w:eastAsia="zh-CN"/>
        </w:rPr>
        <w:t>下列各项中，企业应通过应付职工薪酬核算的有（　）。</w:t>
      </w:r>
    </w:p>
    <w:p w14:paraId="68D985DB">
      <w:pPr>
        <w:rPr>
          <w:rFonts w:hint="eastAsia"/>
          <w:highlight w:val="none"/>
          <w:lang w:eastAsia="zh-CN"/>
        </w:rPr>
      </w:pPr>
      <w:r>
        <w:rPr>
          <w:rFonts w:hint="eastAsia"/>
          <w:highlight w:val="none"/>
          <w:lang w:eastAsia="zh-CN"/>
        </w:rPr>
        <w:t>A.作为福利发放给职工的自产产品</w:t>
      </w:r>
    </w:p>
    <w:p w14:paraId="393C610C">
      <w:pPr>
        <w:rPr>
          <w:rFonts w:hint="eastAsia"/>
          <w:highlight w:val="none"/>
          <w:lang w:eastAsia="zh-CN"/>
        </w:rPr>
      </w:pPr>
      <w:r>
        <w:rPr>
          <w:rFonts w:hint="eastAsia"/>
          <w:highlight w:val="none"/>
          <w:lang w:eastAsia="zh-CN"/>
        </w:rPr>
        <w:t>B.支付给职工的业绩奖金</w:t>
      </w:r>
    </w:p>
    <w:p w14:paraId="591AD1E4">
      <w:pPr>
        <w:rPr>
          <w:rFonts w:hint="eastAsia"/>
          <w:highlight w:val="none"/>
          <w:lang w:eastAsia="zh-CN"/>
        </w:rPr>
      </w:pPr>
      <w:r>
        <w:rPr>
          <w:rFonts w:hint="eastAsia"/>
          <w:highlight w:val="none"/>
          <w:lang w:eastAsia="zh-CN"/>
        </w:rPr>
        <w:t>C.支付给职工的辞退补偿</w:t>
      </w:r>
    </w:p>
    <w:p w14:paraId="06EF5F32">
      <w:pPr>
        <w:rPr>
          <w:rFonts w:hint="eastAsia"/>
          <w:highlight w:val="none"/>
          <w:lang w:eastAsia="zh-CN"/>
        </w:rPr>
      </w:pPr>
      <w:r>
        <w:rPr>
          <w:rFonts w:hint="eastAsia"/>
          <w:highlight w:val="none"/>
          <w:lang w:eastAsia="zh-CN"/>
        </w:rPr>
        <w:t>D.支付给职工的加班费</w:t>
      </w:r>
    </w:p>
    <w:p w14:paraId="2E83B8E9">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ABCD </w:t>
      </w:r>
    </w:p>
    <w:p w14:paraId="7D30AC35">
      <w:pPr>
        <w:rPr>
          <w:rFonts w:hint="eastAsia"/>
          <w:highlight w:val="none"/>
          <w:lang w:eastAsia="zh-CN"/>
        </w:rPr>
      </w:pPr>
      <w:r>
        <w:rPr>
          <w:rFonts w:hint="eastAsia"/>
          <w:color w:val="C00000"/>
          <w:highlight w:val="none"/>
          <w:lang w:eastAsia="zh-CN"/>
        </w:rPr>
        <w:t>【解析】</w:t>
      </w:r>
      <w:r>
        <w:rPr>
          <w:rFonts w:hint="eastAsia"/>
          <w:highlight w:val="none"/>
          <w:lang w:eastAsia="zh-CN"/>
        </w:rPr>
        <w:t>职工薪酬，是指企业为获得职工提供的服务或解除劳动关系而给予的各种形式的报酬或补偿。职工薪酬包括短期薪酬、离职后福利、辞退福利和其他长期职工福利。选项ABCD均应通过应付职工薪酬核算。</w:t>
      </w:r>
    </w:p>
    <w:p w14:paraId="00827F60">
      <w:pPr>
        <w:rPr>
          <w:rFonts w:hint="eastAsia"/>
          <w:highlight w:val="none"/>
          <w:lang w:eastAsia="zh-CN"/>
        </w:rPr>
      </w:pPr>
      <w:r>
        <w:rPr>
          <w:rFonts w:hint="eastAsia"/>
          <w:highlight w:val="none"/>
          <w:lang w:eastAsia="zh-CN"/>
        </w:rPr>
        <w:t>选项A，自产产品发放职工福利：</w:t>
      </w:r>
    </w:p>
    <w:p w14:paraId="5F385521">
      <w:pPr>
        <w:rPr>
          <w:rFonts w:hint="eastAsia"/>
          <w:highlight w:val="none"/>
          <w:lang w:eastAsia="zh-CN"/>
        </w:rPr>
      </w:pPr>
      <w:r>
        <w:rPr>
          <w:rFonts w:hint="eastAsia"/>
          <w:highlight w:val="none"/>
          <w:lang w:eastAsia="zh-CN"/>
        </w:rPr>
        <w:t>借：应付职工薪酬</w:t>
      </w:r>
    </w:p>
    <w:p w14:paraId="563D5560">
      <w:pPr>
        <w:rPr>
          <w:rFonts w:hint="eastAsia"/>
          <w:highlight w:val="none"/>
          <w:lang w:eastAsia="zh-CN"/>
        </w:rPr>
      </w:pPr>
      <w:r>
        <w:rPr>
          <w:rFonts w:hint="eastAsia"/>
          <w:highlight w:val="none"/>
          <w:lang w:eastAsia="zh-CN"/>
        </w:rPr>
        <w:t>　　贷：主营业务收入</w:t>
      </w:r>
    </w:p>
    <w:p w14:paraId="1644C09A">
      <w:pPr>
        <w:rPr>
          <w:rFonts w:hint="eastAsia"/>
          <w:highlight w:val="none"/>
          <w:lang w:eastAsia="zh-CN"/>
        </w:rPr>
      </w:pPr>
      <w:r>
        <w:rPr>
          <w:rFonts w:hint="eastAsia"/>
          <w:highlight w:val="none"/>
          <w:lang w:eastAsia="zh-CN"/>
        </w:rPr>
        <w:t>　　　　应交税费——应交增值税（销项税额）</w:t>
      </w:r>
    </w:p>
    <w:p w14:paraId="751C7A79">
      <w:pPr>
        <w:rPr>
          <w:rFonts w:hint="eastAsia"/>
          <w:highlight w:val="none"/>
          <w:lang w:eastAsia="zh-CN"/>
        </w:rPr>
      </w:pPr>
      <w:r>
        <w:rPr>
          <w:rFonts w:hint="eastAsia"/>
          <w:highlight w:val="none"/>
          <w:lang w:eastAsia="zh-CN"/>
        </w:rPr>
        <w:t>同时结转成本:</w:t>
      </w:r>
    </w:p>
    <w:p w14:paraId="60FE1429">
      <w:pPr>
        <w:rPr>
          <w:rFonts w:hint="eastAsia"/>
          <w:highlight w:val="none"/>
          <w:lang w:eastAsia="zh-CN"/>
        </w:rPr>
      </w:pPr>
      <w:r>
        <w:rPr>
          <w:rFonts w:hint="eastAsia"/>
          <w:highlight w:val="none"/>
          <w:lang w:eastAsia="zh-CN"/>
        </w:rPr>
        <w:t>借：主营业务成本</w:t>
      </w:r>
    </w:p>
    <w:p w14:paraId="0590CD1B">
      <w:pPr>
        <w:rPr>
          <w:rFonts w:hint="eastAsia"/>
          <w:highlight w:val="none"/>
          <w:lang w:eastAsia="zh-CN"/>
        </w:rPr>
      </w:pPr>
      <w:r>
        <w:rPr>
          <w:rFonts w:hint="eastAsia"/>
          <w:highlight w:val="none"/>
          <w:lang w:eastAsia="zh-CN"/>
        </w:rPr>
        <w:t>　　贷：库存商品</w:t>
      </w:r>
    </w:p>
    <w:p w14:paraId="011F9021">
      <w:pPr>
        <w:rPr>
          <w:rFonts w:hint="eastAsia"/>
          <w:highlight w:val="none"/>
          <w:lang w:eastAsia="zh-CN"/>
        </w:rPr>
      </w:pPr>
      <w:r>
        <w:rPr>
          <w:rFonts w:hint="eastAsia"/>
          <w:highlight w:val="none"/>
          <w:lang w:eastAsia="zh-CN"/>
        </w:rPr>
        <w:t>选项C，支付给职工的辞退补偿：</w:t>
      </w:r>
    </w:p>
    <w:p w14:paraId="768B8E61">
      <w:pPr>
        <w:rPr>
          <w:rFonts w:hint="eastAsia"/>
          <w:highlight w:val="none"/>
          <w:lang w:eastAsia="zh-CN"/>
        </w:rPr>
      </w:pPr>
      <w:r>
        <w:rPr>
          <w:rFonts w:hint="eastAsia"/>
          <w:highlight w:val="none"/>
          <w:lang w:eastAsia="zh-CN"/>
        </w:rPr>
        <w:t>借：管理费用</w:t>
      </w:r>
    </w:p>
    <w:p w14:paraId="495B6B85">
      <w:pPr>
        <w:rPr>
          <w:rFonts w:hint="eastAsia"/>
          <w:highlight w:val="none"/>
          <w:lang w:eastAsia="zh-CN"/>
        </w:rPr>
      </w:pPr>
      <w:r>
        <w:rPr>
          <w:rFonts w:hint="eastAsia"/>
          <w:highlight w:val="none"/>
          <w:lang w:eastAsia="zh-CN"/>
        </w:rPr>
        <w:t>　　贷：应付职工薪酬</w:t>
      </w:r>
    </w:p>
    <w:p w14:paraId="6F2A26FB">
      <w:pPr>
        <w:rPr>
          <w:rFonts w:hint="eastAsia"/>
          <w:highlight w:val="none"/>
          <w:lang w:eastAsia="zh-CN"/>
        </w:rPr>
      </w:pPr>
    </w:p>
    <w:p w14:paraId="7DF7F6DD">
      <w:pPr>
        <w:rPr>
          <w:rFonts w:hint="eastAsia"/>
          <w:highlight w:val="none"/>
          <w:lang w:eastAsia="zh-CN"/>
        </w:rPr>
      </w:pPr>
      <w:r>
        <w:rPr>
          <w:rFonts w:hint="eastAsia"/>
          <w:highlight w:val="none"/>
          <w:lang w:val="en-US" w:eastAsia="zh-CN"/>
        </w:rPr>
        <w:t>9</w:t>
      </w:r>
      <w:r>
        <w:rPr>
          <w:rFonts w:hint="eastAsia"/>
          <w:highlight w:val="none"/>
          <w:lang w:eastAsia="zh-CN"/>
        </w:rPr>
        <w:t>.下列关于固定资产会计处理的表述中，正确的有（　）。</w:t>
      </w:r>
    </w:p>
    <w:p w14:paraId="0CC7D769">
      <w:pPr>
        <w:rPr>
          <w:rFonts w:hint="eastAsia"/>
          <w:highlight w:val="none"/>
          <w:lang w:eastAsia="zh-CN"/>
        </w:rPr>
      </w:pPr>
      <w:r>
        <w:rPr>
          <w:rFonts w:hint="eastAsia"/>
          <w:highlight w:val="none"/>
          <w:lang w:eastAsia="zh-CN"/>
        </w:rPr>
        <w:t>A.未投入使用的固定资产不应计提折旧</w:t>
      </w:r>
    </w:p>
    <w:p w14:paraId="11E26CED">
      <w:pPr>
        <w:rPr>
          <w:rFonts w:hint="eastAsia"/>
          <w:highlight w:val="none"/>
          <w:lang w:eastAsia="zh-CN"/>
        </w:rPr>
      </w:pPr>
      <w:r>
        <w:rPr>
          <w:rFonts w:hint="eastAsia"/>
          <w:highlight w:val="none"/>
          <w:lang w:eastAsia="zh-CN"/>
        </w:rPr>
        <w:t>B.特定固定资产弃置费用的现值应计入该资产的成本</w:t>
      </w:r>
    </w:p>
    <w:p w14:paraId="4FFED9A8">
      <w:pPr>
        <w:rPr>
          <w:rFonts w:hint="eastAsia"/>
          <w:highlight w:val="none"/>
          <w:lang w:eastAsia="zh-CN"/>
        </w:rPr>
      </w:pPr>
      <w:r>
        <w:rPr>
          <w:rFonts w:hint="eastAsia"/>
          <w:highlight w:val="none"/>
          <w:lang w:eastAsia="zh-CN"/>
        </w:rPr>
        <w:t>C.外购取得的管理用固定资产发生的费用化后续支出应计入当期损益</w:t>
      </w:r>
    </w:p>
    <w:p w14:paraId="78B9CE54">
      <w:pPr>
        <w:rPr>
          <w:rFonts w:hint="eastAsia"/>
          <w:highlight w:val="none"/>
          <w:lang w:eastAsia="zh-CN"/>
        </w:rPr>
      </w:pPr>
      <w:r>
        <w:rPr>
          <w:rFonts w:hint="eastAsia"/>
          <w:highlight w:val="none"/>
          <w:lang w:eastAsia="zh-CN"/>
        </w:rPr>
        <w:t>D.预期通过使用或处置不能产生经济利益的固定资产应终止确认</w:t>
      </w:r>
    </w:p>
    <w:p w14:paraId="48737986">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BCD </w:t>
      </w:r>
    </w:p>
    <w:p w14:paraId="0BA66B8D">
      <w:pPr>
        <w:rPr>
          <w:rFonts w:hint="eastAsia"/>
          <w:highlight w:val="none"/>
          <w:lang w:eastAsia="zh-CN"/>
        </w:rPr>
      </w:pPr>
      <w:r>
        <w:rPr>
          <w:rFonts w:hint="eastAsia"/>
          <w:color w:val="C00000"/>
          <w:highlight w:val="none"/>
          <w:lang w:eastAsia="zh-CN"/>
        </w:rPr>
        <w:t>【解析】</w:t>
      </w:r>
      <w:r>
        <w:rPr>
          <w:rFonts w:hint="eastAsia"/>
          <w:highlight w:val="none"/>
          <w:lang w:eastAsia="zh-CN"/>
        </w:rPr>
        <w:t>选项A，未使用，不需要用的固定资产，照提折旧；选项B，对于这些特殊行业的特定固定资产，企业应当按照弃置费用的现值计入相关固定资产成本，借记“固定资产”科目，贷记“预计负债”科目，预计负债要按照摊余成本和实际利率计算利息，并计入当期财务费用；选项C，外购管理用固定资产的后续费用化支出，比如维修费用等，计入管理费用，影响当期损益；选项D，预期能为企业带来经济利益是资产的重要特征，因此不能产生经济利益的固定资产需要终止确认。</w:t>
      </w:r>
    </w:p>
    <w:p w14:paraId="1AB5E72D">
      <w:pPr>
        <w:rPr>
          <w:rFonts w:hint="eastAsia"/>
          <w:highlight w:val="none"/>
          <w:lang w:eastAsia="zh-CN"/>
        </w:rPr>
      </w:pPr>
    </w:p>
    <w:p w14:paraId="39079586">
      <w:pPr>
        <w:rPr>
          <w:rFonts w:hint="eastAsia"/>
          <w:highlight w:val="none"/>
          <w:lang w:eastAsia="zh-CN"/>
        </w:rPr>
      </w:pPr>
      <w:r>
        <w:rPr>
          <w:rFonts w:hint="eastAsia"/>
          <w:highlight w:val="none"/>
          <w:lang w:val="en-US" w:eastAsia="zh-CN"/>
        </w:rPr>
        <w:t>10</w:t>
      </w:r>
      <w:r>
        <w:rPr>
          <w:rFonts w:hint="eastAsia"/>
          <w:highlight w:val="none"/>
          <w:lang w:eastAsia="zh-CN"/>
        </w:rPr>
        <w:t>.预算会计主要反映和监督预算收支执行情况，进行会计核算的要素有（　）。</w:t>
      </w:r>
    </w:p>
    <w:p w14:paraId="116A37F4">
      <w:pPr>
        <w:rPr>
          <w:rFonts w:hint="eastAsia"/>
          <w:highlight w:val="none"/>
          <w:lang w:eastAsia="zh-CN"/>
        </w:rPr>
      </w:pPr>
      <w:r>
        <w:rPr>
          <w:rFonts w:hint="eastAsia"/>
          <w:highlight w:val="none"/>
          <w:lang w:eastAsia="zh-CN"/>
        </w:rPr>
        <w:t>A.收入</w:t>
      </w:r>
    </w:p>
    <w:p w14:paraId="0F5821D4">
      <w:pPr>
        <w:rPr>
          <w:rFonts w:hint="eastAsia"/>
          <w:highlight w:val="none"/>
          <w:lang w:eastAsia="zh-CN"/>
        </w:rPr>
      </w:pPr>
      <w:r>
        <w:rPr>
          <w:rFonts w:hint="eastAsia"/>
          <w:highlight w:val="none"/>
          <w:lang w:eastAsia="zh-CN"/>
        </w:rPr>
        <w:t>B.预算支出</w:t>
      </w:r>
    </w:p>
    <w:p w14:paraId="403B7A9A">
      <w:pPr>
        <w:rPr>
          <w:rFonts w:hint="eastAsia"/>
          <w:highlight w:val="none"/>
          <w:lang w:eastAsia="zh-CN"/>
        </w:rPr>
      </w:pPr>
      <w:r>
        <w:rPr>
          <w:rFonts w:hint="eastAsia"/>
          <w:highlight w:val="none"/>
          <w:lang w:eastAsia="zh-CN"/>
        </w:rPr>
        <w:t>C.预算结余</w:t>
      </w:r>
    </w:p>
    <w:p w14:paraId="0D036891">
      <w:pPr>
        <w:rPr>
          <w:rFonts w:hint="eastAsia"/>
          <w:highlight w:val="none"/>
          <w:lang w:eastAsia="zh-CN"/>
        </w:rPr>
      </w:pPr>
      <w:r>
        <w:rPr>
          <w:rFonts w:hint="eastAsia"/>
          <w:highlight w:val="none"/>
          <w:lang w:eastAsia="zh-CN"/>
        </w:rPr>
        <w:t>D.净资产</w:t>
      </w:r>
    </w:p>
    <w:p w14:paraId="5EA749D2">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BC </w:t>
      </w:r>
    </w:p>
    <w:p w14:paraId="4DAFC33D">
      <w:pPr>
        <w:rPr>
          <w:rFonts w:hint="eastAsia"/>
          <w:highlight w:val="none"/>
          <w:lang w:eastAsia="zh-CN"/>
        </w:rPr>
      </w:pPr>
      <w:r>
        <w:rPr>
          <w:rFonts w:hint="eastAsia"/>
          <w:color w:val="C00000"/>
          <w:highlight w:val="none"/>
          <w:lang w:eastAsia="zh-CN"/>
        </w:rPr>
        <w:t>【解析】</w:t>
      </w:r>
      <w:r>
        <w:rPr>
          <w:rFonts w:hint="eastAsia"/>
          <w:highlight w:val="none"/>
          <w:lang w:eastAsia="zh-CN"/>
        </w:rPr>
        <w:t>预算会计通过预算收入、预算支出与预算结余三个要素，对政府会计主体预算执行情况过程中发生的全部预算收入和全部预算支出进行会计核算，主要反映和监督预算收支执行情况。</w:t>
      </w:r>
    </w:p>
    <w:p w14:paraId="70C19043">
      <w:pPr>
        <w:widowControl/>
        <w:spacing w:before="120" w:beforeLines="50" w:after="120" w:afterLines="50" w:line="264" w:lineRule="auto"/>
        <w:jc w:val="left"/>
        <w:rPr>
          <w:rFonts w:hint="eastAsia" w:ascii="宋体" w:hAnsi="宋体" w:eastAsia="宋体" w:cs="宋体"/>
          <w:b/>
          <w:kern w:val="0"/>
          <w:szCs w:val="21"/>
        </w:rPr>
      </w:pPr>
      <w:r>
        <w:rPr>
          <w:rFonts w:hint="eastAsia" w:ascii="宋体" w:hAnsi="宋体" w:eastAsia="宋体" w:cs="宋体"/>
          <w:b/>
          <w:kern w:val="0"/>
          <w:szCs w:val="21"/>
        </w:rPr>
        <w:t>三、判断题（本类题共10小题，每小题1分，共10分。请判断每小题的表述是否正确。每小题答题正确的得1分，错答、不答均不得分，也不扣分。）</w:t>
      </w:r>
    </w:p>
    <w:p w14:paraId="76AD29E4">
      <w:pPr>
        <w:rPr>
          <w:rFonts w:hint="eastAsia"/>
          <w:highlight w:val="none"/>
          <w:lang w:eastAsia="zh-CN"/>
        </w:rPr>
      </w:pPr>
      <w:r>
        <w:rPr>
          <w:rFonts w:hint="eastAsia"/>
          <w:highlight w:val="none"/>
          <w:lang w:eastAsia="zh-CN"/>
        </w:rPr>
        <w:t>1.权益法下，对于被投资单位发生的其他综合收益变动，投资企业应按持股比例计算应享有的份额，借记或贷记“长期股权投资——其他综合收益”科目，贷记或借记“其他综合收益”科目。（　）</w:t>
      </w:r>
    </w:p>
    <w:p w14:paraId="0A99802B">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正确 </w:t>
      </w:r>
    </w:p>
    <w:p w14:paraId="0C7EE3F0">
      <w:pPr>
        <w:rPr>
          <w:rFonts w:hint="eastAsia"/>
          <w:highlight w:val="none"/>
          <w:lang w:eastAsia="zh-CN"/>
        </w:rPr>
      </w:pPr>
      <w:r>
        <w:rPr>
          <w:rFonts w:hint="eastAsia"/>
          <w:color w:val="C00000"/>
          <w:highlight w:val="none"/>
          <w:lang w:eastAsia="zh-CN"/>
        </w:rPr>
        <w:t>【解析】</w:t>
      </w:r>
      <w:r>
        <w:rPr>
          <w:rFonts w:hint="eastAsia"/>
          <w:highlight w:val="none"/>
          <w:lang w:eastAsia="zh-CN"/>
        </w:rPr>
        <w:t>权益法核算时，对被投资单位的其他综合收益，投资单位应确认相应份额：</w:t>
      </w:r>
    </w:p>
    <w:p w14:paraId="3789746B">
      <w:pPr>
        <w:rPr>
          <w:rFonts w:hint="eastAsia"/>
          <w:highlight w:val="none"/>
          <w:lang w:eastAsia="zh-CN"/>
        </w:rPr>
      </w:pPr>
      <w:r>
        <w:rPr>
          <w:rFonts w:hint="eastAsia"/>
          <w:highlight w:val="none"/>
          <w:lang w:eastAsia="zh-CN"/>
        </w:rPr>
        <w:t>借：长期股权投资——其他综合收益</w:t>
      </w:r>
    </w:p>
    <w:p w14:paraId="00D824A7">
      <w:pPr>
        <w:rPr>
          <w:rFonts w:hint="eastAsia"/>
          <w:highlight w:val="none"/>
          <w:lang w:eastAsia="zh-CN"/>
        </w:rPr>
      </w:pPr>
      <w:r>
        <w:rPr>
          <w:rFonts w:hint="eastAsia"/>
          <w:highlight w:val="none"/>
          <w:lang w:eastAsia="zh-CN"/>
        </w:rPr>
        <w:t>　　贷：其他综合收益（或相反分录）</w:t>
      </w:r>
    </w:p>
    <w:p w14:paraId="14C57D81">
      <w:pPr>
        <w:rPr>
          <w:rFonts w:hint="eastAsia"/>
          <w:highlight w:val="none"/>
          <w:lang w:eastAsia="zh-CN"/>
        </w:rPr>
      </w:pPr>
    </w:p>
    <w:p w14:paraId="189BD3DD">
      <w:pPr>
        <w:rPr>
          <w:rFonts w:hint="eastAsia"/>
          <w:highlight w:val="none"/>
          <w:lang w:eastAsia="zh-CN"/>
        </w:rPr>
      </w:pPr>
      <w:r>
        <w:rPr>
          <w:rFonts w:hint="eastAsia"/>
          <w:highlight w:val="none"/>
          <w:lang w:eastAsia="zh-CN"/>
        </w:rPr>
        <w:t>2.企业发生的广告费、业务宣传费等支出，不是企业的资产或负债，不会产生暂时性差异。（　）</w:t>
      </w:r>
    </w:p>
    <w:p w14:paraId="03685033">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错误 </w:t>
      </w:r>
    </w:p>
    <w:p w14:paraId="5BBFADEB">
      <w:pPr>
        <w:rPr>
          <w:rFonts w:hint="eastAsia"/>
          <w:highlight w:val="none"/>
          <w:lang w:eastAsia="zh-CN"/>
        </w:rPr>
      </w:pPr>
      <w:r>
        <w:rPr>
          <w:rFonts w:hint="eastAsia"/>
          <w:color w:val="C00000"/>
          <w:highlight w:val="none"/>
          <w:lang w:eastAsia="zh-CN"/>
        </w:rPr>
        <w:t>【解析】</w:t>
      </w:r>
      <w:r>
        <w:rPr>
          <w:rFonts w:hint="eastAsia"/>
          <w:highlight w:val="none"/>
          <w:lang w:eastAsia="zh-CN"/>
        </w:rPr>
        <w:t>某些交易或事项发生以后，因为不符合资产、负债的确认条件而未体现为资产负债表中的资产或负债，但按照税法规定能够确定其计税基础的，其账面价值0与计税基础之间的差异也构成暂时性差异。对广告费、业务宣传费等，税法有扣除标准的，则企业发生的超标的广告费、业务宣传费等，不允许在当年税前抵扣，可以未来期间税前扣除，这时往往会产生暂时性差异。</w:t>
      </w:r>
    </w:p>
    <w:p w14:paraId="56C370EE">
      <w:pPr>
        <w:rPr>
          <w:rFonts w:hint="eastAsia"/>
          <w:highlight w:val="none"/>
          <w:lang w:eastAsia="zh-CN"/>
        </w:rPr>
      </w:pPr>
    </w:p>
    <w:p w14:paraId="6C0734DC">
      <w:pPr>
        <w:rPr>
          <w:rFonts w:hint="eastAsia"/>
          <w:highlight w:val="none"/>
          <w:lang w:eastAsia="zh-CN"/>
        </w:rPr>
      </w:pPr>
      <w:r>
        <w:rPr>
          <w:rFonts w:hint="eastAsia"/>
          <w:highlight w:val="none"/>
          <w:lang w:eastAsia="zh-CN"/>
        </w:rPr>
        <w:t>3.企业在进行政府补助会计处理时，首先需要根据政府补助准则关于政府补助的定义来判断企业从政府取得的经济支持是否属于政府补助准则规范的政府补助。（　）</w:t>
      </w:r>
    </w:p>
    <w:p w14:paraId="3F378527">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正确 </w:t>
      </w:r>
    </w:p>
    <w:p w14:paraId="35C5F6ED">
      <w:pPr>
        <w:rPr>
          <w:rFonts w:hint="eastAsia"/>
          <w:highlight w:val="none"/>
          <w:lang w:val="en-US" w:eastAsia="zh-CN"/>
        </w:rPr>
      </w:pPr>
      <w:r>
        <w:rPr>
          <w:rFonts w:hint="eastAsia"/>
          <w:color w:val="C00000"/>
          <w:highlight w:val="none"/>
          <w:lang w:eastAsia="zh-CN"/>
        </w:rPr>
        <w:t>【解析】</w:t>
      </w:r>
      <w:r>
        <w:rPr>
          <w:rFonts w:hint="eastAsia"/>
          <w:highlight w:val="none"/>
          <w:lang w:val="en-US" w:eastAsia="zh-CN"/>
        </w:rPr>
        <w:t>本题表述正确。</w:t>
      </w:r>
    </w:p>
    <w:p w14:paraId="736D264D">
      <w:pPr>
        <w:rPr>
          <w:rFonts w:hint="eastAsia"/>
          <w:highlight w:val="none"/>
          <w:lang w:val="en-US" w:eastAsia="zh-CN"/>
        </w:rPr>
      </w:pPr>
    </w:p>
    <w:p w14:paraId="59E1F7B3">
      <w:pPr>
        <w:rPr>
          <w:rFonts w:hint="eastAsia"/>
          <w:highlight w:val="none"/>
          <w:lang w:eastAsia="zh-CN"/>
        </w:rPr>
      </w:pPr>
      <w:r>
        <w:rPr>
          <w:rFonts w:hint="eastAsia"/>
          <w:highlight w:val="none"/>
          <w:lang w:eastAsia="zh-CN"/>
        </w:rPr>
        <w:t>4.企业可以选用人民币以外的货币作为记账本位币。（　）</w:t>
      </w:r>
    </w:p>
    <w:p w14:paraId="1B9D181C">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正确 </w:t>
      </w:r>
    </w:p>
    <w:p w14:paraId="559130C9">
      <w:pPr>
        <w:rPr>
          <w:rFonts w:hint="eastAsia"/>
          <w:highlight w:val="none"/>
          <w:lang w:eastAsia="zh-CN"/>
        </w:rPr>
      </w:pPr>
      <w:r>
        <w:rPr>
          <w:rFonts w:hint="eastAsia"/>
          <w:color w:val="C00000"/>
          <w:highlight w:val="none"/>
          <w:lang w:eastAsia="zh-CN"/>
        </w:rPr>
        <w:t>【解析】</w:t>
      </w:r>
      <w:r>
        <w:rPr>
          <w:rFonts w:hint="eastAsia"/>
          <w:highlight w:val="none"/>
          <w:lang w:eastAsia="zh-CN"/>
        </w:rPr>
        <w:t>本题考核一般企业记账本位币的确定及变更。企业的记账本位币，是指企业经营所处的主要经济环境中的货币，业务收支以人民币以外的货币为主的企业，可以按规定选用其中的一种货币作为记账本位币。</w:t>
      </w:r>
    </w:p>
    <w:p w14:paraId="348EDB21">
      <w:pPr>
        <w:rPr>
          <w:rFonts w:hint="eastAsia"/>
          <w:highlight w:val="none"/>
          <w:lang w:eastAsia="zh-CN"/>
        </w:rPr>
      </w:pPr>
    </w:p>
    <w:p w14:paraId="258EE22C">
      <w:pPr>
        <w:rPr>
          <w:rFonts w:hint="eastAsia"/>
          <w:highlight w:val="none"/>
          <w:lang w:eastAsia="zh-CN"/>
        </w:rPr>
      </w:pPr>
      <w:r>
        <w:rPr>
          <w:rFonts w:hint="eastAsia"/>
          <w:highlight w:val="none"/>
          <w:lang w:eastAsia="zh-CN"/>
        </w:rPr>
        <w:t>5.资产负债表日后期间发生的非调整事项，与资产负债表日存在状况无关，无需在报表附注中披露。（　）</w:t>
      </w:r>
    </w:p>
    <w:p w14:paraId="10E1EDD0">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错误 </w:t>
      </w:r>
    </w:p>
    <w:p w14:paraId="77170F2D">
      <w:pPr>
        <w:rPr>
          <w:rFonts w:hint="eastAsia"/>
          <w:highlight w:val="none"/>
          <w:lang w:eastAsia="zh-CN"/>
        </w:rPr>
      </w:pPr>
      <w:r>
        <w:rPr>
          <w:rFonts w:hint="eastAsia"/>
          <w:color w:val="C00000"/>
          <w:highlight w:val="none"/>
          <w:lang w:eastAsia="zh-CN"/>
        </w:rPr>
        <w:t>【解析】</w:t>
      </w:r>
      <w:r>
        <w:rPr>
          <w:rFonts w:hint="eastAsia"/>
          <w:highlight w:val="none"/>
          <w:lang w:eastAsia="zh-CN"/>
        </w:rPr>
        <w:t>非调整事项，无需调整报告年度的财务报表，但需要在报表附注中对其性质、内容及对财务状况和经营成果的影响加以披露。</w:t>
      </w:r>
    </w:p>
    <w:p w14:paraId="64ECE873">
      <w:pPr>
        <w:rPr>
          <w:rFonts w:hint="eastAsia"/>
          <w:highlight w:val="none"/>
          <w:lang w:eastAsia="zh-CN"/>
        </w:rPr>
      </w:pPr>
    </w:p>
    <w:p w14:paraId="15E0BFEB">
      <w:pPr>
        <w:rPr>
          <w:rFonts w:hint="eastAsia"/>
          <w:highlight w:val="none"/>
          <w:lang w:eastAsia="zh-CN"/>
        </w:rPr>
      </w:pPr>
      <w:r>
        <w:rPr>
          <w:rFonts w:hint="eastAsia"/>
          <w:highlight w:val="none"/>
          <w:lang w:eastAsia="zh-CN"/>
        </w:rPr>
        <w:t>6.当合同中包含两项或多项履约义务时，企业应在合同开始日，按照各单项履约义务的个数，将交易价格平均分摊至各单项履约义务。（　）</w:t>
      </w:r>
    </w:p>
    <w:p w14:paraId="4A3C20E0">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错误 </w:t>
      </w:r>
    </w:p>
    <w:p w14:paraId="1144676A">
      <w:pPr>
        <w:rPr>
          <w:rFonts w:hint="eastAsia"/>
          <w:highlight w:val="none"/>
          <w:lang w:eastAsia="zh-CN"/>
        </w:rPr>
      </w:pPr>
      <w:r>
        <w:rPr>
          <w:rFonts w:hint="eastAsia"/>
          <w:color w:val="C00000"/>
          <w:highlight w:val="none"/>
          <w:lang w:eastAsia="zh-CN"/>
        </w:rPr>
        <w:t>【解析】</w:t>
      </w:r>
      <w:r>
        <w:rPr>
          <w:rFonts w:hint="eastAsia"/>
          <w:highlight w:val="none"/>
          <w:lang w:eastAsia="zh-CN"/>
        </w:rPr>
        <w:t>当合同中包含两项或多项履约义务时，企业应在合同开始日，按照各单项履约义务所承诺商品的单独售价的相对比例，将交易价格分摊至各单项履约义务。</w:t>
      </w:r>
    </w:p>
    <w:p w14:paraId="4472BF1D">
      <w:pPr>
        <w:rPr>
          <w:rFonts w:hint="eastAsia"/>
          <w:highlight w:val="none"/>
          <w:lang w:eastAsia="zh-CN"/>
        </w:rPr>
      </w:pPr>
    </w:p>
    <w:p w14:paraId="586A72D6">
      <w:pPr>
        <w:rPr>
          <w:rFonts w:hint="eastAsia"/>
          <w:highlight w:val="none"/>
          <w:lang w:eastAsia="zh-CN"/>
        </w:rPr>
      </w:pPr>
      <w:r>
        <w:rPr>
          <w:rFonts w:hint="eastAsia"/>
          <w:highlight w:val="none"/>
          <w:lang w:eastAsia="zh-CN"/>
        </w:rPr>
        <w:t>7.权益法核算的长期股权投资，投资方享有被投资单位宣告分配的现金股利或利润份额，应抵减长期股权投资的账面价值。（　）</w:t>
      </w:r>
    </w:p>
    <w:p w14:paraId="268133DC">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正确 </w:t>
      </w:r>
    </w:p>
    <w:p w14:paraId="1026C612">
      <w:pPr>
        <w:rPr>
          <w:rFonts w:hint="eastAsia"/>
          <w:highlight w:val="none"/>
          <w:lang w:eastAsia="zh-CN"/>
        </w:rPr>
      </w:pPr>
      <w:r>
        <w:rPr>
          <w:rFonts w:hint="eastAsia"/>
          <w:color w:val="C00000"/>
          <w:highlight w:val="none"/>
          <w:lang w:eastAsia="zh-CN"/>
        </w:rPr>
        <w:t>【解析】</w:t>
      </w:r>
      <w:r>
        <w:rPr>
          <w:rFonts w:hint="eastAsia"/>
          <w:highlight w:val="none"/>
          <w:lang w:eastAsia="zh-CN"/>
        </w:rPr>
        <w:t>投资方的会计分录为：</w:t>
      </w:r>
    </w:p>
    <w:p w14:paraId="65CECBE6">
      <w:pPr>
        <w:rPr>
          <w:rFonts w:hint="eastAsia"/>
          <w:highlight w:val="none"/>
          <w:lang w:eastAsia="zh-CN"/>
        </w:rPr>
      </w:pPr>
      <w:r>
        <w:rPr>
          <w:rFonts w:hint="eastAsia"/>
          <w:highlight w:val="none"/>
          <w:lang w:eastAsia="zh-CN"/>
        </w:rPr>
        <w:t>借：应收股利</w:t>
      </w:r>
    </w:p>
    <w:p w14:paraId="12AEF97B">
      <w:pPr>
        <w:rPr>
          <w:rFonts w:hint="eastAsia"/>
          <w:highlight w:val="none"/>
          <w:lang w:eastAsia="zh-CN"/>
        </w:rPr>
      </w:pPr>
      <w:r>
        <w:rPr>
          <w:rFonts w:hint="eastAsia"/>
          <w:highlight w:val="none"/>
          <w:lang w:eastAsia="zh-CN"/>
        </w:rPr>
        <w:t>　　贷：长期股权投资——损益调整</w:t>
      </w:r>
    </w:p>
    <w:p w14:paraId="5047F866">
      <w:pPr>
        <w:rPr>
          <w:rFonts w:hint="eastAsia"/>
          <w:highlight w:val="none"/>
          <w:lang w:eastAsia="zh-CN"/>
        </w:rPr>
      </w:pPr>
    </w:p>
    <w:p w14:paraId="29564927">
      <w:pPr>
        <w:rPr>
          <w:rFonts w:hint="eastAsia"/>
          <w:highlight w:val="none"/>
          <w:lang w:eastAsia="zh-CN"/>
        </w:rPr>
      </w:pPr>
      <w:r>
        <w:rPr>
          <w:rFonts w:hint="eastAsia"/>
          <w:highlight w:val="none"/>
          <w:lang w:eastAsia="zh-CN"/>
        </w:rPr>
        <w:t>8.对于已经计提减值准备的固定资产，在以后期间价值恢复时，可以转回原已计提的减值准备金额。（　）</w:t>
      </w:r>
    </w:p>
    <w:p w14:paraId="5473BC3D">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错误 </w:t>
      </w:r>
    </w:p>
    <w:p w14:paraId="0F29A402">
      <w:pPr>
        <w:rPr>
          <w:rFonts w:hint="eastAsia"/>
          <w:highlight w:val="none"/>
          <w:lang w:eastAsia="zh-CN"/>
        </w:rPr>
      </w:pPr>
      <w:r>
        <w:rPr>
          <w:rFonts w:hint="eastAsia"/>
          <w:color w:val="C00000"/>
          <w:highlight w:val="none"/>
          <w:lang w:eastAsia="zh-CN"/>
        </w:rPr>
        <w:t>【解析】</w:t>
      </w:r>
      <w:r>
        <w:rPr>
          <w:rFonts w:hint="eastAsia"/>
          <w:highlight w:val="none"/>
          <w:lang w:eastAsia="zh-CN"/>
        </w:rPr>
        <w:t>本题考核固定资产的减值。固定资产减值损失一经确认，在以后会计期间不得转回。</w:t>
      </w:r>
    </w:p>
    <w:p w14:paraId="45FEA11D">
      <w:pPr>
        <w:rPr>
          <w:rFonts w:hint="eastAsia"/>
          <w:highlight w:val="none"/>
          <w:lang w:eastAsia="zh-CN"/>
        </w:rPr>
      </w:pPr>
    </w:p>
    <w:p w14:paraId="135923B2">
      <w:pPr>
        <w:rPr>
          <w:rFonts w:hint="eastAsia"/>
          <w:highlight w:val="none"/>
          <w:lang w:eastAsia="zh-CN"/>
        </w:rPr>
      </w:pPr>
      <w:r>
        <w:rPr>
          <w:rFonts w:hint="eastAsia"/>
          <w:highlight w:val="none"/>
          <w:lang w:eastAsia="zh-CN"/>
        </w:rPr>
        <w:t>9.企业的会计政策变更均应该根据累积影响数调整报表期初数。（　）</w:t>
      </w:r>
    </w:p>
    <w:p w14:paraId="26AD283D">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错误 </w:t>
      </w:r>
    </w:p>
    <w:p w14:paraId="1D29C50D">
      <w:pPr>
        <w:rPr>
          <w:rFonts w:hint="eastAsia"/>
          <w:highlight w:val="none"/>
          <w:lang w:eastAsia="zh-CN"/>
        </w:rPr>
      </w:pPr>
      <w:r>
        <w:rPr>
          <w:rFonts w:hint="eastAsia"/>
          <w:color w:val="C00000"/>
          <w:highlight w:val="none"/>
          <w:lang w:eastAsia="zh-CN"/>
        </w:rPr>
        <w:t>【解析】</w:t>
      </w:r>
      <w:r>
        <w:rPr>
          <w:rFonts w:hint="eastAsia"/>
          <w:highlight w:val="none"/>
          <w:lang w:eastAsia="zh-CN"/>
        </w:rPr>
        <w:t>如果累积影响数不能可靠确定的话应该采用未来适用法，不需要调整报表的期初数。</w:t>
      </w:r>
    </w:p>
    <w:p w14:paraId="0B12A20B">
      <w:pPr>
        <w:rPr>
          <w:rFonts w:hint="eastAsia"/>
          <w:highlight w:val="none"/>
          <w:lang w:eastAsia="zh-CN"/>
        </w:rPr>
      </w:pPr>
    </w:p>
    <w:p w14:paraId="64A218C7">
      <w:pPr>
        <w:rPr>
          <w:rFonts w:hint="eastAsia"/>
          <w:highlight w:val="none"/>
          <w:lang w:eastAsia="zh-CN"/>
        </w:rPr>
      </w:pPr>
      <w:r>
        <w:rPr>
          <w:rFonts w:hint="eastAsia"/>
          <w:highlight w:val="none"/>
          <w:lang w:eastAsia="zh-CN"/>
        </w:rPr>
        <w:t>10.民间非营利组织对于其接受的服务捐赠，不予确认，同时也无需披露。（ ）</w:t>
      </w:r>
    </w:p>
    <w:p w14:paraId="1AFEDB1A">
      <w:pPr>
        <w:rPr>
          <w:rFonts w:hint="eastAsia"/>
          <w:highlight w:val="none"/>
          <w:lang w:eastAsia="zh-CN"/>
        </w:rPr>
      </w:pPr>
      <w:r>
        <w:rPr>
          <w:rFonts w:hint="eastAsia"/>
          <w:color w:val="C00000"/>
          <w:highlight w:val="none"/>
          <w:lang w:eastAsia="zh-CN"/>
        </w:rPr>
        <w:t>【答案】</w:t>
      </w:r>
      <w:r>
        <w:rPr>
          <w:rFonts w:hint="eastAsia"/>
          <w:highlight w:val="none"/>
          <w:lang w:eastAsia="zh-CN"/>
        </w:rPr>
        <w:t xml:space="preserve">错误 </w:t>
      </w:r>
    </w:p>
    <w:p w14:paraId="631DB26A">
      <w:pPr>
        <w:rPr>
          <w:rFonts w:hint="eastAsia"/>
          <w:highlight w:val="none"/>
          <w:lang w:eastAsia="zh-CN"/>
        </w:rPr>
      </w:pPr>
      <w:r>
        <w:rPr>
          <w:rFonts w:hint="eastAsia"/>
          <w:color w:val="C00000"/>
          <w:highlight w:val="none"/>
          <w:lang w:eastAsia="zh-CN"/>
        </w:rPr>
        <w:t>【解析】</w:t>
      </w:r>
      <w:r>
        <w:rPr>
          <w:rFonts w:hint="eastAsia"/>
          <w:highlight w:val="none"/>
          <w:lang w:eastAsia="zh-CN"/>
        </w:rPr>
        <w:t>民间非营利组织接受的服务捐赠，如果捐赠方提供了发票等有关凭据，且凭据上标明的金额能够反映受赠服务的公允价值，民间非营利组织应当按照凭据金额入账，其他情况不予确认。</w:t>
      </w:r>
    </w:p>
    <w:p w14:paraId="15C7C383">
      <w:pPr>
        <w:widowControl/>
        <w:spacing w:before="120" w:beforeLines="50" w:after="120" w:afterLines="50" w:line="264" w:lineRule="auto"/>
        <w:jc w:val="left"/>
        <w:rPr>
          <w:rFonts w:hint="eastAsia" w:ascii="宋体" w:hAnsi="宋体" w:eastAsia="宋体" w:cs="宋体"/>
          <w:b/>
          <w:kern w:val="0"/>
          <w:szCs w:val="21"/>
        </w:rPr>
      </w:pPr>
      <w:r>
        <w:rPr>
          <w:rFonts w:hint="eastAsia" w:ascii="宋体" w:hAnsi="宋体" w:eastAsia="宋体" w:cs="宋体"/>
          <w:b/>
          <w:kern w:val="0"/>
          <w:szCs w:val="21"/>
        </w:rPr>
        <w:t>四、计算分析题（本类题共2小题，共22分。凡要求计算的，应列出必要的计算过程；计算结果出现两位以上小数的，均四舍五入保留小数点后两位小数。凡要求编制会计分录的，除题中有特殊要求外，只需写出一级科目。答案中的金额单位用万元表示。）</w:t>
      </w:r>
    </w:p>
    <w:p w14:paraId="3D3ACC35">
      <w:pPr>
        <w:jc w:val="center"/>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p>
    <w:p w14:paraId="48515926">
      <w:pPr>
        <w:rPr>
          <w:rFonts w:hint="eastAsia"/>
          <w:highlight w:val="none"/>
          <w:lang w:eastAsia="zh-CN"/>
        </w:rPr>
      </w:pPr>
      <w:r>
        <w:rPr>
          <w:rFonts w:hint="eastAsia"/>
          <w:highlight w:val="none"/>
          <w:lang w:eastAsia="zh-CN"/>
        </w:rPr>
        <w:t>A公司为有限责任公司，2×18年度发生的与无形资产相关的交易或事项如下：</w:t>
      </w:r>
    </w:p>
    <w:p w14:paraId="6300779A">
      <w:pPr>
        <w:rPr>
          <w:rFonts w:hint="eastAsia"/>
          <w:highlight w:val="none"/>
          <w:lang w:eastAsia="zh-CN"/>
        </w:rPr>
      </w:pPr>
      <w:r>
        <w:rPr>
          <w:rFonts w:hint="eastAsia"/>
          <w:highlight w:val="none"/>
          <w:lang w:eastAsia="zh-CN"/>
        </w:rPr>
        <w:t>资料一：2×18年1月4日，A公司从B公司购买X无形资产（土地使用权），经与B公司协商采用分期付款方式支付款项。合同规定，该项无形资产的价款总计800万元，分4年于每年年末等额支付。假定银行同期贷款利率为6%，该项无形资产的预计使用寿命为10年，采用直线法摊销，预计净残值为零。（P/A，6%，4）＝3.4651。</w:t>
      </w:r>
    </w:p>
    <w:p w14:paraId="03F11DD2">
      <w:pPr>
        <w:rPr>
          <w:rFonts w:hint="eastAsia"/>
          <w:highlight w:val="none"/>
          <w:lang w:eastAsia="zh-CN"/>
        </w:rPr>
      </w:pPr>
      <w:r>
        <w:rPr>
          <w:rFonts w:hint="eastAsia"/>
          <w:highlight w:val="none"/>
          <w:lang w:eastAsia="zh-CN"/>
        </w:rPr>
        <w:t>资料二：2×18年7月1日，A公司以100万元将一项无形资产对外出售，款项已收存银行。该无形资产系2×15年7月1日购入并投入使用，其入账价值为300万元，预计使用年限为5年，法律规定的有效年限为6年，该无形资产按年采用直线法摊销，预计净残值为零。</w:t>
      </w:r>
    </w:p>
    <w:p w14:paraId="2F280FDB">
      <w:pPr>
        <w:rPr>
          <w:rFonts w:hint="eastAsia"/>
          <w:highlight w:val="none"/>
          <w:lang w:eastAsia="zh-CN"/>
        </w:rPr>
      </w:pPr>
      <w:r>
        <w:rPr>
          <w:rFonts w:hint="eastAsia"/>
          <w:highlight w:val="none"/>
          <w:lang w:eastAsia="zh-CN"/>
        </w:rPr>
        <w:t>资料三：2×18年9月10日，C公司以一项非专利技术投入A公司，合同约定该项专利技术的价值为500万元，其公允价值为800万元。A公司将其用于某产品的生产，预计使用年限为5年，采用直线法摊销，预计净残值为零，每年年末计提摊销额。同时D公司和A公司约定，5年后以50万元的价格购买该项非专利技术。</w:t>
      </w:r>
    </w:p>
    <w:p w14:paraId="78A8F439">
      <w:pPr>
        <w:rPr>
          <w:rFonts w:hint="eastAsia"/>
          <w:highlight w:val="none"/>
          <w:lang w:eastAsia="zh-CN"/>
        </w:rPr>
      </w:pPr>
      <w:r>
        <w:rPr>
          <w:rFonts w:hint="eastAsia"/>
          <w:highlight w:val="none"/>
          <w:lang w:eastAsia="zh-CN"/>
        </w:rPr>
        <w:t>资料四：2×18年12月31日，Z无形资产出现减值迹象，经减值测试，其可收回金额为248万元，计提减值后，摊销方法、原预计使用年限和净残值不变。该项无形资产系A公司于2×16年1月1日以银行存款600万元购入用于企业管理，购入时该项无形资产的预计使用年限为10年，采用直线法摊销，预计净残值为零。2×17年12月31日已对其计提减值准备80万元，提完减值后摊销方法和预计净残值不变，预计尚可使用年限为5年。</w:t>
      </w:r>
    </w:p>
    <w:p w14:paraId="4D49461B">
      <w:pPr>
        <w:rPr>
          <w:rFonts w:hint="eastAsia"/>
          <w:highlight w:val="none"/>
          <w:lang w:eastAsia="zh-CN"/>
        </w:rPr>
      </w:pPr>
      <w:r>
        <w:rPr>
          <w:rFonts w:hint="eastAsia"/>
          <w:highlight w:val="none"/>
          <w:lang w:eastAsia="zh-CN"/>
        </w:rPr>
        <w:t>资料五：2×18年12月31日，A公司以无形资产为对价取得C公司80%股权，能够控制C公司，该无形资产账面原值为5000万元，计提摊销2000万元，公允价值为7000万元，购买日C公司可辨认净资产公允价值为3000万元。A公司和C公司没有关联方关系。</w:t>
      </w:r>
    </w:p>
    <w:p w14:paraId="147A48D0">
      <w:pPr>
        <w:rPr>
          <w:rFonts w:hint="eastAsia"/>
          <w:highlight w:val="none"/>
          <w:lang w:eastAsia="zh-CN"/>
        </w:rPr>
      </w:pPr>
      <w:r>
        <w:rPr>
          <w:rFonts w:hint="eastAsia"/>
          <w:highlight w:val="none"/>
          <w:lang w:eastAsia="zh-CN"/>
        </w:rPr>
        <w:t>假定不考虑增值税等相关税费的影响。（答案中的金额单位用万元表示，计算结果保留两位小数）</w:t>
      </w:r>
    </w:p>
    <w:p w14:paraId="4ADDA6A1">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）编制A公司2×18年度发生的与X无形资产相关的会计分录。</w:t>
      </w:r>
    </w:p>
    <w:p w14:paraId="1B8C80DB">
      <w:pPr>
        <w:rPr>
          <w:rFonts w:hint="eastAsia"/>
          <w:highlight w:val="none"/>
          <w:lang w:eastAsia="zh-CN"/>
        </w:rPr>
      </w:pPr>
      <w:r>
        <w:rPr>
          <w:rFonts w:hint="eastAsia"/>
          <w:color w:val="C00000"/>
          <w:highlight w:val="none"/>
          <w:lang w:eastAsia="zh-CN"/>
        </w:rPr>
        <w:t>【答案】</w:t>
      </w:r>
      <w:r>
        <w:rPr>
          <w:rFonts w:hint="eastAsia"/>
          <w:highlight w:val="none"/>
          <w:lang w:eastAsia="zh-CN"/>
        </w:rPr>
        <w:t>X无形资产的购买价款的现值＝200×3.4651＝693.02（万元）</w:t>
      </w:r>
    </w:p>
    <w:p w14:paraId="62504D5C">
      <w:pPr>
        <w:rPr>
          <w:rFonts w:hint="eastAsia"/>
          <w:highlight w:val="none"/>
          <w:lang w:eastAsia="zh-CN"/>
        </w:rPr>
      </w:pPr>
      <w:r>
        <w:rPr>
          <w:rFonts w:hint="eastAsia"/>
          <w:highlight w:val="none"/>
          <w:lang w:eastAsia="zh-CN"/>
        </w:rPr>
        <w:t>未确认融资费用＝800－693.02＝106.98（万元）</w:t>
      </w:r>
    </w:p>
    <w:p w14:paraId="7E71C1B0">
      <w:pPr>
        <w:rPr>
          <w:rFonts w:hint="eastAsia"/>
          <w:highlight w:val="none"/>
          <w:lang w:eastAsia="zh-CN"/>
        </w:rPr>
      </w:pPr>
      <w:r>
        <w:rPr>
          <w:rFonts w:hint="eastAsia"/>
          <w:highlight w:val="none"/>
          <w:lang w:eastAsia="zh-CN"/>
        </w:rPr>
        <w:t>借：无形资产　　   693.02</w:t>
      </w:r>
    </w:p>
    <w:p w14:paraId="0FB55ED4">
      <w:pPr>
        <w:rPr>
          <w:rFonts w:hint="eastAsia"/>
          <w:highlight w:val="none"/>
          <w:lang w:eastAsia="zh-CN"/>
        </w:rPr>
      </w:pPr>
      <w:r>
        <w:rPr>
          <w:rFonts w:hint="eastAsia"/>
          <w:highlight w:val="none"/>
          <w:lang w:eastAsia="zh-CN"/>
        </w:rPr>
        <w:t>　　未确认融资费用106.98</w:t>
      </w:r>
    </w:p>
    <w:p w14:paraId="3C7427BC">
      <w:pPr>
        <w:rPr>
          <w:rFonts w:hint="eastAsia"/>
          <w:highlight w:val="none"/>
          <w:lang w:eastAsia="zh-CN"/>
        </w:rPr>
      </w:pPr>
      <w:r>
        <w:rPr>
          <w:rFonts w:hint="eastAsia"/>
          <w:highlight w:val="none"/>
          <w:lang w:eastAsia="zh-CN"/>
        </w:rPr>
        <w:t>　　贷：长期应付款        800</w:t>
      </w:r>
    </w:p>
    <w:p w14:paraId="72C941BA">
      <w:pPr>
        <w:rPr>
          <w:rFonts w:hint="eastAsia"/>
          <w:highlight w:val="none"/>
          <w:lang w:eastAsia="zh-CN"/>
        </w:rPr>
      </w:pPr>
      <w:r>
        <w:rPr>
          <w:rFonts w:hint="eastAsia"/>
          <w:highlight w:val="none"/>
          <w:lang w:eastAsia="zh-CN"/>
        </w:rPr>
        <w:t>2×18年年底未确认融资费用摊销金额＝693.02×6%＝41.58（万元）</w:t>
      </w:r>
    </w:p>
    <w:p w14:paraId="4987C38D">
      <w:pPr>
        <w:rPr>
          <w:rFonts w:hint="eastAsia"/>
          <w:highlight w:val="none"/>
          <w:lang w:eastAsia="zh-CN"/>
        </w:rPr>
      </w:pPr>
      <w:r>
        <w:rPr>
          <w:rFonts w:hint="eastAsia"/>
          <w:highlight w:val="none"/>
          <w:lang w:eastAsia="zh-CN"/>
        </w:rPr>
        <w:t>2×18年年底支付价款及未确认融资费用摊销的分录为：　　</w:t>
      </w:r>
    </w:p>
    <w:p w14:paraId="32990301">
      <w:pPr>
        <w:rPr>
          <w:rFonts w:hint="eastAsia"/>
          <w:highlight w:val="none"/>
          <w:lang w:eastAsia="zh-CN"/>
        </w:rPr>
      </w:pPr>
      <w:r>
        <w:rPr>
          <w:rFonts w:hint="eastAsia"/>
          <w:highlight w:val="none"/>
          <w:lang w:eastAsia="zh-CN"/>
        </w:rPr>
        <w:t>借：长期应付款 200</w:t>
      </w:r>
    </w:p>
    <w:p w14:paraId="739A4514">
      <w:pPr>
        <w:rPr>
          <w:rFonts w:hint="eastAsia"/>
          <w:highlight w:val="none"/>
          <w:lang w:eastAsia="zh-CN"/>
        </w:rPr>
      </w:pPr>
      <w:r>
        <w:rPr>
          <w:rFonts w:hint="eastAsia"/>
          <w:highlight w:val="none"/>
          <w:lang w:eastAsia="zh-CN"/>
        </w:rPr>
        <w:t>　　贷：银行存款　　 200</w:t>
      </w:r>
    </w:p>
    <w:p w14:paraId="38D3BCFB">
      <w:pPr>
        <w:rPr>
          <w:rFonts w:hint="eastAsia"/>
          <w:highlight w:val="none"/>
          <w:lang w:eastAsia="zh-CN"/>
        </w:rPr>
      </w:pPr>
      <w:r>
        <w:rPr>
          <w:rFonts w:hint="eastAsia"/>
          <w:highlight w:val="none"/>
          <w:lang w:eastAsia="zh-CN"/>
        </w:rPr>
        <w:t>借：财务费用　　 41.58</w:t>
      </w:r>
    </w:p>
    <w:p w14:paraId="241763A0">
      <w:pPr>
        <w:rPr>
          <w:rFonts w:hint="eastAsia"/>
          <w:highlight w:val="none"/>
          <w:lang w:eastAsia="zh-CN"/>
        </w:rPr>
      </w:pPr>
      <w:r>
        <w:rPr>
          <w:rFonts w:hint="eastAsia"/>
          <w:highlight w:val="none"/>
          <w:lang w:eastAsia="zh-CN"/>
        </w:rPr>
        <w:t>　　贷：未确认融资费用　　41.58</w:t>
      </w:r>
    </w:p>
    <w:p w14:paraId="3BAECF9C">
      <w:pPr>
        <w:rPr>
          <w:rFonts w:hint="eastAsia"/>
          <w:highlight w:val="none"/>
          <w:lang w:eastAsia="zh-CN"/>
        </w:rPr>
      </w:pPr>
      <w:r>
        <w:rPr>
          <w:rFonts w:hint="eastAsia"/>
          <w:highlight w:val="none"/>
          <w:lang w:eastAsia="zh-CN"/>
        </w:rPr>
        <w:t>2×18年无形资产摊销额＝693.02÷10＝69.30（万元）</w:t>
      </w:r>
    </w:p>
    <w:p w14:paraId="14C27DC7">
      <w:pPr>
        <w:rPr>
          <w:rFonts w:hint="eastAsia"/>
          <w:highlight w:val="none"/>
          <w:lang w:eastAsia="zh-CN"/>
        </w:rPr>
      </w:pPr>
      <w:r>
        <w:rPr>
          <w:rFonts w:hint="eastAsia"/>
          <w:highlight w:val="none"/>
          <w:lang w:eastAsia="zh-CN"/>
        </w:rPr>
        <w:t>借：管理费用　　 69.30</w:t>
      </w:r>
    </w:p>
    <w:p w14:paraId="64058589">
      <w:pPr>
        <w:rPr>
          <w:rFonts w:hint="eastAsia"/>
          <w:highlight w:val="none"/>
          <w:lang w:eastAsia="zh-CN"/>
        </w:rPr>
      </w:pPr>
      <w:r>
        <w:rPr>
          <w:rFonts w:hint="eastAsia"/>
          <w:highlight w:val="none"/>
          <w:lang w:eastAsia="zh-CN"/>
        </w:rPr>
        <w:t>　　贷：累计摊销　　 69.30</w:t>
      </w:r>
    </w:p>
    <w:p w14:paraId="4954E985">
      <w:pPr>
        <w:rPr>
          <w:rFonts w:hint="eastAsia"/>
          <w:highlight w:val="none"/>
          <w:lang w:eastAsia="zh-CN"/>
        </w:rPr>
      </w:pPr>
    </w:p>
    <w:p w14:paraId="28987D4B">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）编制A公司2×18年7月1日出售无形资产的会计分录。</w:t>
      </w:r>
    </w:p>
    <w:p w14:paraId="5031ABA5">
      <w:pPr>
        <w:rPr>
          <w:rFonts w:hint="eastAsia"/>
          <w:highlight w:val="none"/>
          <w:lang w:eastAsia="zh-CN"/>
        </w:rPr>
      </w:pPr>
      <w:r>
        <w:rPr>
          <w:rFonts w:hint="eastAsia"/>
          <w:color w:val="C00000"/>
          <w:highlight w:val="none"/>
          <w:lang w:eastAsia="zh-CN"/>
        </w:rPr>
        <w:t>【答案】</w:t>
      </w:r>
      <w:r>
        <w:rPr>
          <w:rFonts w:hint="eastAsia"/>
          <w:highlight w:val="none"/>
          <w:lang w:eastAsia="zh-CN"/>
        </w:rPr>
        <w:t>借：银行存款 100</w:t>
      </w:r>
    </w:p>
    <w:p w14:paraId="1D56C703">
      <w:pPr>
        <w:rPr>
          <w:rFonts w:hint="eastAsia"/>
          <w:highlight w:val="none"/>
          <w:lang w:eastAsia="zh-CN"/>
        </w:rPr>
      </w:pPr>
      <w:r>
        <w:rPr>
          <w:rFonts w:hint="eastAsia"/>
          <w:highlight w:val="none"/>
          <w:lang w:eastAsia="zh-CN"/>
        </w:rPr>
        <w:t>　　累计摊销 180</w:t>
      </w:r>
    </w:p>
    <w:p w14:paraId="6A8006AC">
      <w:pPr>
        <w:rPr>
          <w:rFonts w:hint="eastAsia"/>
          <w:highlight w:val="none"/>
          <w:lang w:eastAsia="zh-CN"/>
        </w:rPr>
      </w:pPr>
      <w:r>
        <w:rPr>
          <w:rFonts w:hint="eastAsia"/>
          <w:highlight w:val="none"/>
          <w:lang w:eastAsia="zh-CN"/>
        </w:rPr>
        <w:t>　　资产处置损益 20</w:t>
      </w:r>
    </w:p>
    <w:p w14:paraId="2BFA743B">
      <w:pPr>
        <w:rPr>
          <w:rFonts w:hint="eastAsia"/>
          <w:highlight w:val="none"/>
          <w:lang w:eastAsia="zh-CN"/>
        </w:rPr>
      </w:pPr>
      <w:r>
        <w:rPr>
          <w:rFonts w:hint="eastAsia"/>
          <w:highlight w:val="none"/>
          <w:lang w:eastAsia="zh-CN"/>
        </w:rPr>
        <w:t>　　贷：无形资产 300</w:t>
      </w:r>
    </w:p>
    <w:p w14:paraId="3A874473">
      <w:pPr>
        <w:rPr>
          <w:rFonts w:hint="eastAsia"/>
          <w:highlight w:val="none"/>
          <w:lang w:eastAsia="zh-CN"/>
        </w:rPr>
      </w:pPr>
    </w:p>
    <w:p w14:paraId="494B3B01">
      <w:pPr>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）编制A公司2×18年9月10日接受投资者投入无形资产和该无形资产当年摊销的会计分录。</w:t>
      </w:r>
    </w:p>
    <w:p w14:paraId="3016DCB2">
      <w:pPr>
        <w:rPr>
          <w:rFonts w:hint="eastAsia"/>
          <w:highlight w:val="none"/>
          <w:lang w:eastAsia="zh-CN"/>
        </w:rPr>
      </w:pPr>
      <w:r>
        <w:rPr>
          <w:rFonts w:hint="eastAsia"/>
          <w:color w:val="C00000"/>
          <w:highlight w:val="none"/>
          <w:lang w:eastAsia="zh-CN"/>
        </w:rPr>
        <w:t>【答案】</w:t>
      </w:r>
    </w:p>
    <w:p w14:paraId="3D99E942">
      <w:pPr>
        <w:rPr>
          <w:rFonts w:hint="eastAsia"/>
          <w:highlight w:val="none"/>
          <w:lang w:eastAsia="zh-CN"/>
        </w:rPr>
      </w:pPr>
      <w:r>
        <w:rPr>
          <w:rFonts w:hint="eastAsia"/>
          <w:highlight w:val="none"/>
          <w:lang w:eastAsia="zh-CN"/>
        </w:rPr>
        <w:t>借：无形资产 800</w:t>
      </w:r>
    </w:p>
    <w:p w14:paraId="5801172D">
      <w:pPr>
        <w:rPr>
          <w:rFonts w:hint="eastAsia"/>
          <w:highlight w:val="none"/>
          <w:lang w:eastAsia="zh-CN"/>
        </w:rPr>
      </w:pPr>
      <w:r>
        <w:rPr>
          <w:rFonts w:hint="eastAsia"/>
          <w:highlight w:val="none"/>
          <w:lang w:eastAsia="zh-CN"/>
        </w:rPr>
        <w:t>　　贷：实收资本 500</w:t>
      </w:r>
    </w:p>
    <w:p w14:paraId="274F270E">
      <w:pPr>
        <w:rPr>
          <w:rFonts w:hint="eastAsia"/>
          <w:highlight w:val="none"/>
          <w:lang w:eastAsia="zh-CN"/>
        </w:rPr>
      </w:pPr>
      <w:r>
        <w:rPr>
          <w:rFonts w:hint="eastAsia"/>
          <w:highlight w:val="none"/>
          <w:lang w:eastAsia="zh-CN"/>
        </w:rPr>
        <w:t>　　　　资本公积 300</w:t>
      </w:r>
    </w:p>
    <w:p w14:paraId="18F79646">
      <w:pPr>
        <w:rPr>
          <w:rFonts w:hint="eastAsia"/>
          <w:highlight w:val="none"/>
          <w:lang w:eastAsia="zh-CN"/>
        </w:rPr>
      </w:pPr>
      <w:r>
        <w:rPr>
          <w:rFonts w:hint="eastAsia"/>
          <w:highlight w:val="none"/>
          <w:lang w:eastAsia="zh-CN"/>
        </w:rPr>
        <w:t>借：制造费用 [（800-50）/5×4/12]50</w:t>
      </w:r>
    </w:p>
    <w:p w14:paraId="7AB36B5D">
      <w:pPr>
        <w:ind w:firstLine="420"/>
        <w:rPr>
          <w:rFonts w:hint="eastAsia"/>
          <w:highlight w:val="none"/>
          <w:lang w:eastAsia="zh-CN"/>
        </w:rPr>
      </w:pPr>
      <w:r>
        <w:rPr>
          <w:rFonts w:hint="eastAsia"/>
          <w:highlight w:val="none"/>
          <w:lang w:eastAsia="zh-CN"/>
        </w:rPr>
        <w:t>贷：累计摊销 50</w:t>
      </w:r>
    </w:p>
    <w:p w14:paraId="03060AD3">
      <w:pPr>
        <w:ind w:firstLine="420"/>
        <w:rPr>
          <w:rFonts w:hint="eastAsia"/>
          <w:highlight w:val="none"/>
          <w:lang w:eastAsia="zh-CN"/>
        </w:rPr>
      </w:pPr>
    </w:p>
    <w:p w14:paraId="51D4AC4C">
      <w:pPr>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）计算A公司Z无形资产2×18年12月31日计提的摊销和减值准备金额，并编制相关会计分录。</w:t>
      </w:r>
    </w:p>
    <w:p w14:paraId="058B14DD">
      <w:pPr>
        <w:rPr>
          <w:rFonts w:hint="eastAsia"/>
          <w:highlight w:val="none"/>
          <w:lang w:eastAsia="zh-CN"/>
        </w:rPr>
      </w:pPr>
      <w:r>
        <w:rPr>
          <w:rFonts w:hint="eastAsia"/>
          <w:color w:val="C00000"/>
          <w:highlight w:val="none"/>
          <w:lang w:eastAsia="zh-CN"/>
        </w:rPr>
        <w:t>【答案】</w:t>
      </w:r>
      <w:r>
        <w:rPr>
          <w:rFonts w:hint="eastAsia"/>
          <w:highlight w:val="none"/>
          <w:lang w:eastAsia="zh-CN"/>
        </w:rPr>
        <w:t>2×17年末计提减值准备后，Z无形资产的账面价值＝600－600/10×2－80＝400（万元）。</w:t>
      </w:r>
    </w:p>
    <w:p w14:paraId="3672311A">
      <w:pPr>
        <w:rPr>
          <w:rFonts w:hint="eastAsia"/>
          <w:highlight w:val="none"/>
          <w:lang w:eastAsia="zh-CN"/>
        </w:rPr>
      </w:pPr>
      <w:r>
        <w:rPr>
          <w:rFonts w:hint="eastAsia"/>
          <w:highlight w:val="none"/>
          <w:lang w:eastAsia="zh-CN"/>
        </w:rPr>
        <w:t>2×18年的摊销额＝400/5＝80（万元）</w:t>
      </w:r>
    </w:p>
    <w:p w14:paraId="0006F6DA">
      <w:pPr>
        <w:rPr>
          <w:rFonts w:hint="eastAsia"/>
          <w:highlight w:val="none"/>
          <w:lang w:eastAsia="zh-CN"/>
        </w:rPr>
      </w:pPr>
      <w:r>
        <w:rPr>
          <w:rFonts w:hint="eastAsia"/>
          <w:highlight w:val="none"/>
          <w:lang w:eastAsia="zh-CN"/>
        </w:rPr>
        <w:t>借：管理费用　　 80</w:t>
      </w:r>
    </w:p>
    <w:p w14:paraId="34A76690">
      <w:pPr>
        <w:rPr>
          <w:rFonts w:hint="eastAsia"/>
          <w:highlight w:val="none"/>
          <w:lang w:eastAsia="zh-CN"/>
        </w:rPr>
      </w:pPr>
      <w:r>
        <w:rPr>
          <w:rFonts w:hint="eastAsia"/>
          <w:highlight w:val="none"/>
          <w:lang w:eastAsia="zh-CN"/>
        </w:rPr>
        <w:t>　　贷：累计摊销　　 80</w:t>
      </w:r>
    </w:p>
    <w:p w14:paraId="3439A452">
      <w:pPr>
        <w:rPr>
          <w:rFonts w:hint="eastAsia"/>
          <w:highlight w:val="none"/>
          <w:lang w:eastAsia="zh-CN"/>
        </w:rPr>
      </w:pPr>
      <w:r>
        <w:rPr>
          <w:rFonts w:hint="eastAsia"/>
          <w:highlight w:val="none"/>
          <w:lang w:eastAsia="zh-CN"/>
        </w:rPr>
        <w:t>2×18年末计提减值前，Z无形资产的账面价值＝400－80＝320（万元），可收回金额为248万元，应计提的减值准备＝320－248＝72（万元）。</w:t>
      </w:r>
    </w:p>
    <w:p w14:paraId="47D3628E">
      <w:pPr>
        <w:rPr>
          <w:rFonts w:hint="eastAsia"/>
          <w:highlight w:val="none"/>
          <w:lang w:eastAsia="zh-CN"/>
        </w:rPr>
      </w:pPr>
      <w:r>
        <w:rPr>
          <w:rFonts w:hint="eastAsia"/>
          <w:highlight w:val="none"/>
          <w:lang w:eastAsia="zh-CN"/>
        </w:rPr>
        <w:t>借：资产减值损失　　72</w:t>
      </w:r>
    </w:p>
    <w:p w14:paraId="3C1E95CE">
      <w:pPr>
        <w:rPr>
          <w:rFonts w:hint="eastAsia"/>
          <w:highlight w:val="none"/>
          <w:lang w:eastAsia="zh-CN"/>
        </w:rPr>
      </w:pPr>
      <w:r>
        <w:rPr>
          <w:rFonts w:hint="eastAsia"/>
          <w:highlight w:val="none"/>
          <w:lang w:eastAsia="zh-CN"/>
        </w:rPr>
        <w:t xml:space="preserve">　　贷：无形资产减值准备　　 72 </w:t>
      </w:r>
    </w:p>
    <w:p w14:paraId="066A25C4">
      <w:pPr>
        <w:rPr>
          <w:rFonts w:hint="eastAsia"/>
          <w:highlight w:val="none"/>
          <w:lang w:eastAsia="zh-CN"/>
        </w:rPr>
      </w:pPr>
    </w:p>
    <w:p w14:paraId="09784155">
      <w:pPr>
        <w:rPr>
          <w:rFonts w:hint="eastAsia"/>
          <w:highlight w:val="none"/>
          <w:lang w:eastAsia="zh-CN"/>
        </w:rPr>
      </w:pPr>
    </w:p>
    <w:p w14:paraId="7A35B3F8">
      <w:pPr>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）计算A公司2×18年12月31日取得C公司80%股权的会计分录。</w:t>
      </w:r>
    </w:p>
    <w:p w14:paraId="0F0C0D7E">
      <w:pPr>
        <w:rPr>
          <w:rFonts w:hint="eastAsia"/>
          <w:highlight w:val="none"/>
          <w:lang w:eastAsia="zh-CN"/>
        </w:rPr>
      </w:pPr>
      <w:r>
        <w:rPr>
          <w:rFonts w:hint="eastAsia"/>
          <w:color w:val="C00000"/>
          <w:highlight w:val="none"/>
          <w:lang w:eastAsia="zh-CN"/>
        </w:rPr>
        <w:t>【答案】</w:t>
      </w:r>
    </w:p>
    <w:p w14:paraId="101287C9">
      <w:pPr>
        <w:rPr>
          <w:rFonts w:hint="eastAsia"/>
          <w:highlight w:val="none"/>
          <w:lang w:eastAsia="zh-CN"/>
        </w:rPr>
      </w:pPr>
      <w:r>
        <w:rPr>
          <w:rFonts w:hint="eastAsia"/>
          <w:highlight w:val="none"/>
          <w:lang w:eastAsia="zh-CN"/>
        </w:rPr>
        <w:t>借：长期股权投资7000</w:t>
      </w:r>
    </w:p>
    <w:p w14:paraId="77510CCF">
      <w:pPr>
        <w:rPr>
          <w:rFonts w:hint="eastAsia"/>
          <w:highlight w:val="none"/>
          <w:lang w:eastAsia="zh-CN"/>
        </w:rPr>
      </w:pPr>
      <w:r>
        <w:rPr>
          <w:rFonts w:hint="eastAsia"/>
          <w:highlight w:val="none"/>
          <w:lang w:eastAsia="zh-CN"/>
        </w:rPr>
        <w:t>　　累计摊销2000</w:t>
      </w:r>
    </w:p>
    <w:p w14:paraId="2E583B1D">
      <w:pPr>
        <w:rPr>
          <w:rFonts w:hint="eastAsia"/>
          <w:highlight w:val="none"/>
          <w:lang w:eastAsia="zh-CN"/>
        </w:rPr>
      </w:pPr>
      <w:r>
        <w:rPr>
          <w:rFonts w:hint="eastAsia"/>
          <w:highlight w:val="none"/>
          <w:lang w:eastAsia="zh-CN"/>
        </w:rPr>
        <w:t>　　贷：无形资产5000</w:t>
      </w:r>
    </w:p>
    <w:p w14:paraId="3AFCD943">
      <w:pPr>
        <w:rPr>
          <w:rFonts w:hint="eastAsia"/>
          <w:highlight w:val="none"/>
          <w:lang w:eastAsia="zh-CN"/>
        </w:rPr>
      </w:pPr>
      <w:r>
        <w:rPr>
          <w:rFonts w:hint="eastAsia"/>
          <w:highlight w:val="none"/>
          <w:lang w:eastAsia="zh-CN"/>
        </w:rPr>
        <w:t>　　　　资产处置损益4000（3分）</w:t>
      </w:r>
    </w:p>
    <w:p w14:paraId="7B85E2D3">
      <w:pPr>
        <w:rPr>
          <w:rFonts w:hint="eastAsia"/>
          <w:highlight w:val="none"/>
          <w:lang w:eastAsia="zh-CN"/>
        </w:rPr>
      </w:pPr>
    </w:p>
    <w:p w14:paraId="3C50949E">
      <w:pPr>
        <w:jc w:val="center"/>
        <w:rPr>
          <w:rFonts w:hint="eastAsia"/>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p>
    <w:p w14:paraId="1C836ADC">
      <w:pPr>
        <w:rPr>
          <w:rFonts w:hint="eastAsia"/>
          <w:highlight w:val="none"/>
          <w:lang w:eastAsia="zh-CN"/>
        </w:rPr>
      </w:pPr>
      <w:r>
        <w:rPr>
          <w:rFonts w:hint="eastAsia"/>
          <w:highlight w:val="none"/>
          <w:lang w:eastAsia="zh-CN"/>
        </w:rPr>
        <w:t>甲公司2×18年年初递延所得税负债的余额为零，递延所得税资产的余额为30万元（系2×17年年末应收账款的可抵扣暂时性差异产生）。甲公司2×18年度有关交易和事项的会计处理中，与税法规定存在差异的有：</w:t>
      </w:r>
    </w:p>
    <w:p w14:paraId="3A0842F2">
      <w:pPr>
        <w:rPr>
          <w:rFonts w:hint="eastAsia"/>
          <w:highlight w:val="none"/>
          <w:lang w:eastAsia="zh-CN"/>
        </w:rPr>
      </w:pPr>
      <w:r>
        <w:rPr>
          <w:rFonts w:hint="eastAsia"/>
          <w:highlight w:val="none"/>
          <w:lang w:eastAsia="zh-CN"/>
        </w:rPr>
        <w:t>资料一：2×18年1月1日，购入一项非专利技术并立即用于生产A产品，成本为200万元，因无法合理预计其带来经济利益的期限，作为使用寿命不确定的无形资产核算。2×18年12月31日，对该项无形资产进行减值测试后未发现减值。税法规定，企业在计税时，对该项无形资产采用直线法按照10年的期限摊销，有关摊销额允许税前扣除。</w:t>
      </w:r>
    </w:p>
    <w:p w14:paraId="29AC56E6">
      <w:pPr>
        <w:rPr>
          <w:rFonts w:hint="eastAsia"/>
          <w:highlight w:val="none"/>
          <w:lang w:eastAsia="zh-CN"/>
        </w:rPr>
      </w:pPr>
      <w:r>
        <w:rPr>
          <w:rFonts w:hint="eastAsia"/>
          <w:highlight w:val="none"/>
          <w:lang w:eastAsia="zh-CN"/>
        </w:rPr>
        <w:t>资料二：2×18年1月1日，按面值购入当日发行的三年期国债1 000万元，作为债权投资核算。该债券票面利率为5%，每年年末付息一次，到期偿还面值。2×18年12月31日，甲公司确认了50万元的利息收入。税法规定，国债利息收入免征企业所得税。</w:t>
      </w:r>
    </w:p>
    <w:p w14:paraId="599B2075">
      <w:pPr>
        <w:rPr>
          <w:rFonts w:hint="eastAsia"/>
          <w:highlight w:val="none"/>
          <w:lang w:eastAsia="zh-CN"/>
        </w:rPr>
      </w:pPr>
      <w:r>
        <w:rPr>
          <w:rFonts w:hint="eastAsia"/>
          <w:highlight w:val="none"/>
          <w:lang w:eastAsia="zh-CN"/>
        </w:rPr>
        <w:t>资料三：2×18年12月31日，应收账款账面余额为10 000万元，减值测试前坏账准备的余额为200万元，减值测试后补提坏账准备100万元。税法规定，提取的坏账准备在实际发生时允许税前扣除。</w:t>
      </w:r>
    </w:p>
    <w:p w14:paraId="0E71D04E">
      <w:pPr>
        <w:rPr>
          <w:rFonts w:hint="eastAsia"/>
          <w:highlight w:val="none"/>
          <w:lang w:eastAsia="zh-CN"/>
        </w:rPr>
      </w:pPr>
      <w:r>
        <w:rPr>
          <w:rFonts w:hint="eastAsia"/>
          <w:highlight w:val="none"/>
          <w:lang w:eastAsia="zh-CN"/>
        </w:rPr>
        <w:t>资料四：2×18年度，甲公司实现的利润总额为10 070万元，适用的所得税税率为15%，预计从2×19年1月1日开始适用的所得税税率变更为25%，且未来期间保持不变。假定未来期间能够产生足够的应纳税所得额用以抵扣暂时性差异，不考虑其他因素。</w:t>
      </w:r>
    </w:p>
    <w:p w14:paraId="08FFC50E">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）计算甲公司2×18年度应纳税所得额和应交所得税的金额。</w:t>
      </w:r>
    </w:p>
    <w:p w14:paraId="697D2A13">
      <w:pPr>
        <w:rPr>
          <w:rFonts w:hint="eastAsia"/>
          <w:highlight w:val="none"/>
          <w:lang w:eastAsia="zh-CN"/>
        </w:rPr>
      </w:pPr>
      <w:r>
        <w:rPr>
          <w:rFonts w:hint="eastAsia"/>
          <w:color w:val="C00000"/>
          <w:highlight w:val="none"/>
          <w:lang w:eastAsia="zh-CN"/>
        </w:rPr>
        <w:t>【答案】</w:t>
      </w:r>
    </w:p>
    <w:p w14:paraId="1018BE8B">
      <w:pPr>
        <w:rPr>
          <w:rFonts w:hint="eastAsia"/>
          <w:highlight w:val="none"/>
          <w:lang w:eastAsia="zh-CN"/>
        </w:rPr>
      </w:pPr>
      <w:r>
        <w:rPr>
          <w:rFonts w:hint="eastAsia"/>
          <w:highlight w:val="none"/>
          <w:lang w:eastAsia="zh-CN"/>
        </w:rPr>
        <w:t>应纳税所得额=10 070-200/10-50+100=10 100（万元）；</w:t>
      </w:r>
    </w:p>
    <w:p w14:paraId="79CB8175">
      <w:pPr>
        <w:rPr>
          <w:rFonts w:hint="eastAsia"/>
          <w:highlight w:val="none"/>
          <w:lang w:eastAsia="zh-CN"/>
        </w:rPr>
      </w:pPr>
      <w:r>
        <w:rPr>
          <w:rFonts w:hint="eastAsia"/>
          <w:highlight w:val="none"/>
          <w:lang w:eastAsia="zh-CN"/>
        </w:rPr>
        <w:t>应交所得税=10 100×15%=1 515（万元）</w:t>
      </w:r>
    </w:p>
    <w:p w14:paraId="258DB539">
      <w:pPr>
        <w:rPr>
          <w:rFonts w:hint="eastAsia"/>
          <w:highlight w:val="none"/>
          <w:lang w:eastAsia="zh-CN"/>
        </w:rPr>
      </w:pPr>
      <w:r>
        <w:rPr>
          <w:rFonts w:hint="eastAsia"/>
          <w:color w:val="C00000"/>
          <w:highlight w:val="none"/>
          <w:lang w:eastAsia="zh-CN"/>
        </w:rPr>
        <w:t>【解析】</w:t>
      </w:r>
      <w:r>
        <w:rPr>
          <w:rFonts w:hint="eastAsia"/>
          <w:highlight w:val="none"/>
          <w:lang w:eastAsia="zh-CN"/>
        </w:rPr>
        <w:t>应纳税所得额就是将会计口径的利润总额调整为税法口径，即在会计利润基础上减去会计没有扣除而税法要求扣除的，加上会计扣除但是税法不允许扣除的。</w:t>
      </w:r>
    </w:p>
    <w:p w14:paraId="41A69DE7">
      <w:pPr>
        <w:rPr>
          <w:rFonts w:hint="eastAsia"/>
          <w:highlight w:val="none"/>
          <w:lang w:eastAsia="zh-CN"/>
        </w:rPr>
      </w:pPr>
      <w:r>
        <w:rPr>
          <w:rFonts w:hint="eastAsia"/>
          <w:highlight w:val="none"/>
          <w:lang w:eastAsia="zh-CN"/>
        </w:rPr>
        <w:t>资料一：对该项无形资产会计上不进行摊销，税法上应摊销200/10，所以纳税调减；</w:t>
      </w:r>
    </w:p>
    <w:p w14:paraId="22AA0021">
      <w:pPr>
        <w:rPr>
          <w:rFonts w:hint="eastAsia"/>
          <w:highlight w:val="none"/>
          <w:lang w:eastAsia="zh-CN"/>
        </w:rPr>
      </w:pPr>
      <w:r>
        <w:rPr>
          <w:rFonts w:hint="eastAsia"/>
          <w:highlight w:val="none"/>
          <w:lang w:eastAsia="zh-CN"/>
        </w:rPr>
        <w:t>资料二：会计上计算会计利润时将利息收入50加上了增加了会计利润，税法规定，国债利息收入是免税的，所以纳税调减；</w:t>
      </w:r>
    </w:p>
    <w:p w14:paraId="11716F47">
      <w:pPr>
        <w:rPr>
          <w:rFonts w:hint="eastAsia"/>
          <w:highlight w:val="none"/>
          <w:lang w:eastAsia="zh-CN"/>
        </w:rPr>
      </w:pPr>
      <w:r>
        <w:rPr>
          <w:rFonts w:hint="eastAsia"/>
          <w:highlight w:val="none"/>
          <w:lang w:eastAsia="zh-CN"/>
        </w:rPr>
        <w:t>资料三：本期计提坏账准备100万元计入信用减值损失，会计上计算利润时将信用减值损失扣除了，税法规定，提取的坏账准备不允许税前扣除，所以纳税调增。</w:t>
      </w:r>
    </w:p>
    <w:p w14:paraId="4F113424">
      <w:pPr>
        <w:rPr>
          <w:rFonts w:hint="eastAsia"/>
          <w:highlight w:val="none"/>
          <w:lang w:eastAsia="zh-CN"/>
        </w:rPr>
      </w:pPr>
      <w:r>
        <w:rPr>
          <w:rFonts w:hint="eastAsia"/>
          <w:highlight w:val="none"/>
          <w:lang w:eastAsia="zh-CN"/>
        </w:rPr>
        <w:t>应交所得税＝应纳税所得额×当期所得税税率＝10 100×15%＝1 515（万元）。</w:t>
      </w:r>
    </w:p>
    <w:p w14:paraId="0C15E8B2">
      <w:pPr>
        <w:rPr>
          <w:rFonts w:hint="eastAsia"/>
          <w:highlight w:val="none"/>
          <w:lang w:eastAsia="zh-CN"/>
        </w:rPr>
      </w:pPr>
      <w:r>
        <w:rPr>
          <w:rFonts w:hint="eastAsia"/>
          <w:highlight w:val="none"/>
          <w:lang w:eastAsia="zh-CN"/>
        </w:rPr>
        <w:t>【提示】应纳税所得额计算的是当期的发生额，所以在进行纳税调整时也是调整当期的发生额，而不是余额，计算应交所得税的金额适用的是当期的所得税税率15%。</w:t>
      </w:r>
    </w:p>
    <w:p w14:paraId="29EF1B5F">
      <w:pPr>
        <w:rPr>
          <w:rFonts w:hint="eastAsia"/>
          <w:highlight w:val="none"/>
          <w:lang w:eastAsia="zh-CN"/>
        </w:rPr>
      </w:pPr>
    </w:p>
    <w:p w14:paraId="207522D5">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）计算甲公司2×18年年末资产负债表“递延所得税资产”、“递延所得税负债”项目“期末余额”栏应列示的金额。</w:t>
      </w:r>
    </w:p>
    <w:p w14:paraId="2705BBD0">
      <w:pPr>
        <w:rPr>
          <w:rFonts w:hint="eastAsia"/>
          <w:highlight w:val="none"/>
          <w:lang w:eastAsia="zh-CN"/>
        </w:rPr>
      </w:pPr>
      <w:r>
        <w:rPr>
          <w:rFonts w:hint="eastAsia"/>
          <w:color w:val="C00000"/>
          <w:highlight w:val="none"/>
          <w:lang w:eastAsia="zh-CN"/>
        </w:rPr>
        <w:t>【答案】</w:t>
      </w:r>
    </w:p>
    <w:p w14:paraId="3E45E4E7">
      <w:pPr>
        <w:rPr>
          <w:rFonts w:hint="eastAsia"/>
          <w:highlight w:val="none"/>
          <w:lang w:eastAsia="zh-CN"/>
        </w:rPr>
      </w:pPr>
      <w:r>
        <w:rPr>
          <w:rFonts w:hint="eastAsia"/>
          <w:highlight w:val="none"/>
          <w:lang w:eastAsia="zh-CN"/>
        </w:rPr>
        <w:t>“递延所得税资产”期末余额＝（30/15%＋100）×25%＝75（万元）</w:t>
      </w:r>
    </w:p>
    <w:p w14:paraId="37F3D4C7">
      <w:pPr>
        <w:rPr>
          <w:rFonts w:hint="eastAsia"/>
          <w:highlight w:val="none"/>
          <w:lang w:eastAsia="zh-CN"/>
        </w:rPr>
      </w:pPr>
      <w:r>
        <w:rPr>
          <w:rFonts w:hint="eastAsia"/>
          <w:highlight w:val="none"/>
          <w:lang w:eastAsia="zh-CN"/>
        </w:rPr>
        <w:t>或：“递延所得税资产”期末余额＝[10 000－（10 000－200－100）]×25%＝75（万元）</w:t>
      </w:r>
    </w:p>
    <w:p w14:paraId="2F8E33C8">
      <w:pPr>
        <w:rPr>
          <w:rFonts w:hint="eastAsia"/>
          <w:highlight w:val="none"/>
          <w:lang w:eastAsia="zh-CN"/>
        </w:rPr>
      </w:pPr>
      <w:r>
        <w:rPr>
          <w:rFonts w:hint="eastAsia"/>
          <w:highlight w:val="none"/>
          <w:lang w:eastAsia="zh-CN"/>
        </w:rPr>
        <w:t>“递延所得税负债”期末余额＝200/10×25%＝5（万元）</w:t>
      </w:r>
    </w:p>
    <w:p w14:paraId="35001B68">
      <w:pPr>
        <w:rPr>
          <w:rFonts w:hint="eastAsia"/>
          <w:highlight w:val="none"/>
          <w:lang w:eastAsia="zh-CN"/>
        </w:rPr>
      </w:pPr>
      <w:r>
        <w:rPr>
          <w:rFonts w:hint="eastAsia"/>
          <w:color w:val="C00000"/>
          <w:highlight w:val="none"/>
          <w:lang w:eastAsia="zh-CN"/>
        </w:rPr>
        <w:t>【解析】</w:t>
      </w:r>
      <w:r>
        <w:rPr>
          <w:rFonts w:hint="eastAsia"/>
          <w:highlight w:val="none"/>
          <w:lang w:eastAsia="zh-CN"/>
        </w:rPr>
        <w:t>资料一：无形资产2×18年末账面价值＝200万元，计税基础＝200－200/10＝180（万元），账面价值大于计税基础，产生20万元应纳税暂时性差异，确认递延所得税负债＝20×25%＝5（万元）；</w:t>
      </w:r>
    </w:p>
    <w:p w14:paraId="19BA4489">
      <w:pPr>
        <w:rPr>
          <w:rFonts w:hint="eastAsia"/>
          <w:highlight w:val="none"/>
          <w:lang w:eastAsia="zh-CN"/>
        </w:rPr>
      </w:pPr>
      <w:r>
        <w:rPr>
          <w:rFonts w:hint="eastAsia"/>
          <w:highlight w:val="none"/>
          <w:lang w:eastAsia="zh-CN"/>
        </w:rPr>
        <w:t>资料二：债权投资2×18年末账面价值＝计税基础＝1 000万元，甲公司确认的50万元利息收入形成永久性差异，不确认递延所得税；</w:t>
      </w:r>
    </w:p>
    <w:p w14:paraId="6EFBE083">
      <w:pPr>
        <w:rPr>
          <w:rFonts w:hint="eastAsia"/>
          <w:highlight w:val="none"/>
          <w:lang w:eastAsia="zh-CN"/>
        </w:rPr>
      </w:pPr>
      <w:r>
        <w:rPr>
          <w:rFonts w:hint="eastAsia"/>
          <w:highlight w:val="none"/>
          <w:lang w:eastAsia="zh-CN"/>
        </w:rPr>
        <w:t>资料三：如果税率发生变动，则</w:t>
      </w:r>
    </w:p>
    <w:p w14:paraId="38BB3F96">
      <w:pPr>
        <w:rPr>
          <w:rFonts w:hint="eastAsia"/>
          <w:highlight w:val="none"/>
          <w:lang w:eastAsia="zh-CN"/>
        </w:rPr>
      </w:pPr>
      <w:r>
        <w:rPr>
          <w:rFonts w:hint="eastAsia"/>
          <w:highlight w:val="none"/>
          <w:lang w:eastAsia="zh-CN"/>
        </w:rPr>
        <w:t>“递延所得税资产”余额＝（年初可抵扣暂时性差异＋本期新增可抵扣暂时性差异）×新税率；</w:t>
      </w:r>
    </w:p>
    <w:p w14:paraId="3046B711">
      <w:pPr>
        <w:rPr>
          <w:rFonts w:hint="eastAsia"/>
          <w:highlight w:val="none"/>
          <w:lang w:eastAsia="zh-CN"/>
        </w:rPr>
      </w:pPr>
      <w:r>
        <w:rPr>
          <w:rFonts w:hint="eastAsia"/>
          <w:highlight w:val="none"/>
          <w:lang w:eastAsia="zh-CN"/>
        </w:rPr>
        <w:t>其中年初可抵扣暂时性差异＝年初递延所得税资产余额/旧税率＝30/15%＝200（万元）。或：</w:t>
      </w:r>
    </w:p>
    <w:p w14:paraId="4FDA7F53">
      <w:pPr>
        <w:rPr>
          <w:rFonts w:hint="eastAsia"/>
          <w:highlight w:val="none"/>
          <w:lang w:eastAsia="zh-CN"/>
        </w:rPr>
      </w:pPr>
      <w:r>
        <w:rPr>
          <w:rFonts w:hint="eastAsia"/>
          <w:highlight w:val="none"/>
          <w:lang w:eastAsia="zh-CN"/>
        </w:rPr>
        <w:t>应收账款2×18年末账面价值＝10 000－200－100＝9 700（万元），计税基础＝10 000万元，可抵扣暂时性差异的余额为300万元，递延所得税资产的余额＝300×25%＝75（万元）。</w:t>
      </w:r>
    </w:p>
    <w:p w14:paraId="1BD5742E">
      <w:pPr>
        <w:rPr>
          <w:rFonts w:hint="eastAsia"/>
          <w:highlight w:val="none"/>
          <w:lang w:eastAsia="zh-CN"/>
        </w:rPr>
      </w:pPr>
    </w:p>
    <w:p w14:paraId="20E93DA7">
      <w:pPr>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）计算确定甲公司2×18年度利润表“所得税费用”项目“本年金额”栏应列示的金额。</w:t>
      </w:r>
    </w:p>
    <w:p w14:paraId="65D8CD46">
      <w:pPr>
        <w:rPr>
          <w:rFonts w:hint="eastAsia"/>
          <w:highlight w:val="none"/>
          <w:lang w:eastAsia="zh-CN"/>
        </w:rPr>
      </w:pPr>
      <w:r>
        <w:rPr>
          <w:rFonts w:hint="eastAsia"/>
          <w:color w:val="C00000"/>
          <w:highlight w:val="none"/>
          <w:lang w:eastAsia="zh-CN"/>
        </w:rPr>
        <w:t>【答案】</w:t>
      </w:r>
      <w:r>
        <w:rPr>
          <w:rFonts w:hint="eastAsia"/>
          <w:highlight w:val="none"/>
          <w:lang w:eastAsia="zh-CN"/>
        </w:rPr>
        <w:t>所得税费用＝1 515－（75－30）＋5＝1 475（万元）</w:t>
      </w:r>
    </w:p>
    <w:p w14:paraId="582DB4CE">
      <w:pPr>
        <w:rPr>
          <w:rFonts w:hint="eastAsia"/>
          <w:highlight w:val="none"/>
          <w:lang w:eastAsia="zh-CN"/>
        </w:rPr>
      </w:pPr>
      <w:r>
        <w:rPr>
          <w:rFonts w:hint="eastAsia"/>
          <w:highlight w:val="none"/>
          <w:lang w:eastAsia="zh-CN"/>
        </w:rPr>
        <w:t>【提示】①所得税费用包括两部分，一部分是应交所得税对应的所得税费用，另一部分是递延所得税对应的所得税费用，即所得税费用＝应交所得税对应的所得税费用＋递延所得税负债对应的所得税费用－递延所得税资产对应的所得税费用。</w:t>
      </w:r>
    </w:p>
    <w:p w14:paraId="4CB5F34A">
      <w:pPr>
        <w:rPr>
          <w:rFonts w:hint="eastAsia"/>
          <w:highlight w:val="none"/>
          <w:lang w:eastAsia="zh-CN"/>
        </w:rPr>
      </w:pPr>
      <w:r>
        <w:rPr>
          <w:rFonts w:hint="eastAsia"/>
          <w:highlight w:val="none"/>
          <w:lang w:eastAsia="zh-CN"/>
        </w:rPr>
        <w:t>②递延所得税资产发生额＝递延所得税资产期末余额－递延所得税资产期初余额＝75－30＝45（万元）。</w:t>
      </w:r>
    </w:p>
    <w:p w14:paraId="70876F56">
      <w:pPr>
        <w:rPr>
          <w:rFonts w:hint="eastAsia"/>
          <w:highlight w:val="none"/>
          <w:lang w:eastAsia="zh-CN"/>
        </w:rPr>
      </w:pPr>
    </w:p>
    <w:p w14:paraId="3330A372">
      <w:pPr>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）编制甲公司与确认应交所得税、递延所得税资产、递延所得税负债和所得税费用相关的会计分录。</w:t>
      </w:r>
    </w:p>
    <w:p w14:paraId="6FD54670">
      <w:pPr>
        <w:rPr>
          <w:rFonts w:hint="eastAsia"/>
          <w:highlight w:val="none"/>
          <w:lang w:eastAsia="zh-CN"/>
        </w:rPr>
      </w:pPr>
      <w:r>
        <w:rPr>
          <w:rFonts w:hint="eastAsia"/>
          <w:color w:val="C00000"/>
          <w:highlight w:val="none"/>
          <w:lang w:eastAsia="zh-CN"/>
        </w:rPr>
        <w:t>【答案】</w:t>
      </w:r>
      <w:r>
        <w:rPr>
          <w:rFonts w:hint="eastAsia"/>
          <w:highlight w:val="none"/>
          <w:lang w:eastAsia="zh-CN"/>
        </w:rPr>
        <w:t>借：所得税费用   1 515</w:t>
      </w:r>
    </w:p>
    <w:p w14:paraId="7CF289B3">
      <w:pPr>
        <w:rPr>
          <w:rFonts w:hint="eastAsia"/>
          <w:highlight w:val="none"/>
          <w:lang w:eastAsia="zh-CN"/>
        </w:rPr>
      </w:pPr>
      <w:r>
        <w:rPr>
          <w:rFonts w:hint="eastAsia"/>
          <w:highlight w:val="none"/>
          <w:lang w:eastAsia="zh-CN"/>
        </w:rPr>
        <w:t>　　贷：应交税费——应交所得税   1 515</w:t>
      </w:r>
    </w:p>
    <w:p w14:paraId="22B6457A">
      <w:pPr>
        <w:rPr>
          <w:rFonts w:hint="eastAsia"/>
          <w:highlight w:val="none"/>
          <w:lang w:eastAsia="zh-CN"/>
        </w:rPr>
      </w:pPr>
      <w:r>
        <w:rPr>
          <w:rFonts w:hint="eastAsia"/>
          <w:highlight w:val="none"/>
          <w:lang w:eastAsia="zh-CN"/>
        </w:rPr>
        <w:t>借：递延所得税资产       45</w:t>
      </w:r>
    </w:p>
    <w:p w14:paraId="732D6ACA">
      <w:pPr>
        <w:rPr>
          <w:rFonts w:hint="eastAsia"/>
          <w:highlight w:val="none"/>
          <w:lang w:eastAsia="zh-CN"/>
        </w:rPr>
      </w:pPr>
      <w:r>
        <w:rPr>
          <w:rFonts w:hint="eastAsia"/>
          <w:highlight w:val="none"/>
          <w:lang w:eastAsia="zh-CN"/>
        </w:rPr>
        <w:t>　　贷：递延所得税负债    5</w:t>
      </w:r>
    </w:p>
    <w:p w14:paraId="3B577F3A">
      <w:pPr>
        <w:rPr>
          <w:rFonts w:hint="eastAsia"/>
          <w:highlight w:val="none"/>
          <w:lang w:eastAsia="zh-CN"/>
        </w:rPr>
      </w:pPr>
      <w:r>
        <w:rPr>
          <w:rFonts w:hint="eastAsia"/>
          <w:highlight w:val="none"/>
          <w:lang w:eastAsia="zh-CN"/>
        </w:rPr>
        <w:t>　　　　所得税费用         40</w:t>
      </w:r>
    </w:p>
    <w:p w14:paraId="066DC744">
      <w:pPr>
        <w:spacing w:before="120" w:beforeLines="50" w:after="120" w:afterLines="50" w:line="264" w:lineRule="auto"/>
        <w:rPr>
          <w:rFonts w:hint="eastAsia" w:ascii="宋体" w:hAnsi="宋体" w:eastAsia="宋体" w:cs="宋体"/>
          <w:b/>
          <w:bCs/>
          <w:szCs w:val="21"/>
        </w:rPr>
      </w:pPr>
      <w:r>
        <w:rPr>
          <w:rFonts w:hint="eastAsia" w:ascii="宋体" w:hAnsi="宋体" w:eastAsia="宋体" w:cs="宋体"/>
          <w:b/>
          <w:bCs/>
          <w:szCs w:val="21"/>
        </w:rPr>
        <w:t>五、综合题（本类题共2小题，共33分，第一小题15分，第二小题18分。凡要求计算的，应列出必要的计算过程；计算结果出现两位以上小数的，均四舍五入保留小数点后两位小数）</w:t>
      </w:r>
    </w:p>
    <w:p w14:paraId="22B8E817">
      <w:pPr>
        <w:jc w:val="center"/>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p>
    <w:p w14:paraId="4FF5E56E">
      <w:pPr>
        <w:rPr>
          <w:rFonts w:hint="eastAsia"/>
          <w:highlight w:val="none"/>
          <w:lang w:eastAsia="zh-CN"/>
        </w:rPr>
      </w:pPr>
      <w:r>
        <w:rPr>
          <w:rFonts w:hint="eastAsia"/>
          <w:highlight w:val="none"/>
          <w:lang w:eastAsia="zh-CN"/>
        </w:rPr>
        <w:t>甲公司适用的企业所得税税率为25%，预计未来期间适用的企业所得税税率不变，未来期间能够产生足够的应纳税所得额用以抵减可抵扣暂时性差异，2×18年1月1日，甲公司递延所得税资产、负债的年初余额均为0。甲公司与以公允价值计量且其变动计入当期损益的金融资产相关的交易或事项如下：</w:t>
      </w:r>
    </w:p>
    <w:p w14:paraId="051F598A">
      <w:pPr>
        <w:rPr>
          <w:rFonts w:hint="eastAsia"/>
          <w:highlight w:val="none"/>
          <w:lang w:eastAsia="zh-CN"/>
        </w:rPr>
      </w:pPr>
      <w:r>
        <w:rPr>
          <w:rFonts w:hint="eastAsia"/>
          <w:highlight w:val="none"/>
          <w:lang w:eastAsia="zh-CN"/>
        </w:rPr>
        <w:t>（1）2×18年10月10日，甲公司以银行存款600万元购入乙公司股票200万股，将其分类为以公允价值计量且其变动计入当期损益的金融资产，该金融资产的计税基础与初始入账金额一致。</w:t>
      </w:r>
    </w:p>
    <w:p w14:paraId="235447BD">
      <w:pPr>
        <w:rPr>
          <w:rFonts w:hint="eastAsia"/>
          <w:highlight w:val="none"/>
          <w:lang w:eastAsia="zh-CN"/>
        </w:rPr>
      </w:pPr>
      <w:r>
        <w:rPr>
          <w:rFonts w:hint="eastAsia"/>
          <w:highlight w:val="none"/>
          <w:lang w:eastAsia="zh-CN"/>
        </w:rPr>
        <w:t>（2）2×18年12月31日，甲公司持有上述乙公司股票的公允价值为660万元。</w:t>
      </w:r>
    </w:p>
    <w:p w14:paraId="03C146A4">
      <w:pPr>
        <w:rPr>
          <w:rFonts w:hint="eastAsia"/>
          <w:highlight w:val="none"/>
          <w:lang w:eastAsia="zh-CN"/>
        </w:rPr>
      </w:pPr>
      <w:r>
        <w:rPr>
          <w:rFonts w:hint="eastAsia"/>
          <w:highlight w:val="none"/>
          <w:lang w:eastAsia="zh-CN"/>
        </w:rPr>
        <w:t>（3）甲公司2×18年度的利润总额为1 500万元，税法规定，金融资产的公允价值变动损益不计入当期应纳税所得额，待转让时一并计入转让当期的应纳税所得额，除该事项外，甲公司不存在其他纳税调整事项。</w:t>
      </w:r>
    </w:p>
    <w:p w14:paraId="39D97E3F">
      <w:pPr>
        <w:rPr>
          <w:rFonts w:hint="eastAsia"/>
          <w:highlight w:val="none"/>
          <w:lang w:eastAsia="zh-CN"/>
        </w:rPr>
      </w:pPr>
      <w:r>
        <w:rPr>
          <w:rFonts w:hint="eastAsia"/>
          <w:highlight w:val="none"/>
          <w:lang w:eastAsia="zh-CN"/>
        </w:rPr>
        <w:t>（4）2×19年3月20日，乙公司宣告每股分派现金股利0.3元，2×19年3月27日，甲公司收到乙公司发放的现金股利并存入银行。2×19年3月31日，甲公司持有上述乙公司股票的公允价值为660万元。</w:t>
      </w:r>
    </w:p>
    <w:p w14:paraId="1998E367">
      <w:pPr>
        <w:rPr>
          <w:rFonts w:hint="eastAsia"/>
          <w:highlight w:val="none"/>
          <w:lang w:eastAsia="zh-CN"/>
        </w:rPr>
      </w:pPr>
      <w:r>
        <w:rPr>
          <w:rFonts w:hint="eastAsia"/>
          <w:highlight w:val="none"/>
          <w:lang w:eastAsia="zh-CN"/>
        </w:rPr>
        <w:t>（5）2×19年4月25日，甲公司将持有的乙公司股票全部转让，转让所得648万元存入银行。</w:t>
      </w:r>
    </w:p>
    <w:p w14:paraId="7623C3CB">
      <w:pPr>
        <w:rPr>
          <w:rFonts w:hint="eastAsia"/>
          <w:highlight w:val="none"/>
          <w:lang w:eastAsia="zh-CN"/>
        </w:rPr>
      </w:pPr>
      <w:r>
        <w:rPr>
          <w:rFonts w:hint="eastAsia"/>
          <w:highlight w:val="none"/>
          <w:lang w:eastAsia="zh-CN"/>
        </w:rPr>
        <w:t>不考虑企业所得税以外的税费及其他因素。</w:t>
      </w:r>
    </w:p>
    <w:p w14:paraId="7EED5DD3">
      <w:pPr>
        <w:rPr>
          <w:rFonts w:hint="eastAsia"/>
          <w:highlight w:val="none"/>
          <w:lang w:eastAsia="zh-CN"/>
        </w:rPr>
      </w:pPr>
      <w:r>
        <w:rPr>
          <w:rFonts w:hint="eastAsia"/>
          <w:highlight w:val="none"/>
          <w:lang w:eastAsia="zh-CN"/>
        </w:rPr>
        <w:t>（“交易性金融资产”科目应写出必要的明细科目）</w:t>
      </w:r>
    </w:p>
    <w:p w14:paraId="31AD8B79">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）编制甲公司2×18年10月10日购入乙公司股票的会计分录。</w:t>
      </w:r>
    </w:p>
    <w:p w14:paraId="57A63DCB">
      <w:pPr>
        <w:rPr>
          <w:rFonts w:hint="eastAsia"/>
          <w:highlight w:val="none"/>
          <w:lang w:eastAsia="zh-CN"/>
        </w:rPr>
      </w:pPr>
      <w:r>
        <w:rPr>
          <w:rFonts w:hint="eastAsia"/>
          <w:color w:val="C00000"/>
          <w:highlight w:val="none"/>
          <w:lang w:eastAsia="zh-CN"/>
        </w:rPr>
        <w:t>【答案】</w:t>
      </w:r>
      <w:r>
        <w:rPr>
          <w:rFonts w:hint="eastAsia"/>
          <w:highlight w:val="none"/>
          <w:lang w:eastAsia="zh-CN"/>
        </w:rPr>
        <w:t>2×18年10月10日购入乙公司股票：</w:t>
      </w:r>
    </w:p>
    <w:p w14:paraId="39F217F4">
      <w:pPr>
        <w:rPr>
          <w:rFonts w:hint="eastAsia"/>
          <w:highlight w:val="none"/>
          <w:lang w:eastAsia="zh-CN"/>
        </w:rPr>
      </w:pPr>
      <w:r>
        <w:rPr>
          <w:rFonts w:hint="eastAsia"/>
          <w:highlight w:val="none"/>
          <w:lang w:eastAsia="zh-CN"/>
        </w:rPr>
        <w:t>借：交易性金融资产——成本 600</w:t>
      </w:r>
    </w:p>
    <w:p w14:paraId="15501AA0">
      <w:pPr>
        <w:rPr>
          <w:rFonts w:hint="eastAsia"/>
          <w:highlight w:val="none"/>
          <w:lang w:eastAsia="zh-CN"/>
        </w:rPr>
      </w:pPr>
      <w:r>
        <w:rPr>
          <w:rFonts w:hint="eastAsia"/>
          <w:highlight w:val="none"/>
          <w:lang w:eastAsia="zh-CN"/>
        </w:rPr>
        <w:t>　　贷：银行存款                  600</w:t>
      </w:r>
    </w:p>
    <w:p w14:paraId="34713B75">
      <w:pPr>
        <w:rPr>
          <w:rFonts w:hint="eastAsia"/>
          <w:highlight w:val="none"/>
          <w:lang w:eastAsia="zh-CN"/>
        </w:rPr>
      </w:pPr>
    </w:p>
    <w:p w14:paraId="267C23C7">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）编制甲公司2×18年12月31日对乙公司股票投资期末计量的会计分录。</w:t>
      </w:r>
    </w:p>
    <w:p w14:paraId="50BD1266">
      <w:pPr>
        <w:rPr>
          <w:rFonts w:hint="eastAsia"/>
          <w:highlight w:val="none"/>
          <w:lang w:eastAsia="zh-CN"/>
        </w:rPr>
      </w:pPr>
      <w:r>
        <w:rPr>
          <w:rFonts w:hint="eastAsia"/>
          <w:color w:val="C00000"/>
          <w:highlight w:val="none"/>
          <w:lang w:eastAsia="zh-CN"/>
        </w:rPr>
        <w:t>【答案】</w:t>
      </w:r>
      <w:r>
        <w:rPr>
          <w:rFonts w:hint="eastAsia"/>
          <w:highlight w:val="none"/>
          <w:lang w:eastAsia="zh-CN"/>
        </w:rPr>
        <w:t>2×18年12月31日期末计量：</w:t>
      </w:r>
    </w:p>
    <w:p w14:paraId="38C0EEED">
      <w:pPr>
        <w:rPr>
          <w:rFonts w:hint="eastAsia"/>
          <w:highlight w:val="none"/>
          <w:lang w:eastAsia="zh-CN"/>
        </w:rPr>
      </w:pPr>
      <w:r>
        <w:rPr>
          <w:rFonts w:hint="eastAsia"/>
          <w:highlight w:val="none"/>
          <w:lang w:eastAsia="zh-CN"/>
        </w:rPr>
        <w:t>借：交易性金融资产——公允价值变动 （660－600）60</w:t>
      </w:r>
    </w:p>
    <w:p w14:paraId="48B3F715">
      <w:pPr>
        <w:rPr>
          <w:rFonts w:hint="eastAsia"/>
          <w:highlight w:val="none"/>
          <w:lang w:eastAsia="zh-CN"/>
        </w:rPr>
      </w:pPr>
      <w:r>
        <w:rPr>
          <w:rFonts w:hint="eastAsia"/>
          <w:highlight w:val="none"/>
          <w:lang w:eastAsia="zh-CN"/>
        </w:rPr>
        <w:t>　　贷：公允价值变动损益                                     60</w:t>
      </w:r>
    </w:p>
    <w:p w14:paraId="2DFD8518">
      <w:pPr>
        <w:rPr>
          <w:rFonts w:hint="eastAsia"/>
          <w:highlight w:val="none"/>
          <w:lang w:eastAsia="zh-CN"/>
        </w:rPr>
      </w:pPr>
    </w:p>
    <w:p w14:paraId="67E7FBEB">
      <w:pPr>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）分别计算甲公司2×18年度的应纳税所得额，当期应交所得税，递延所得税负债和所得税费用的金额，并编制会计分录。</w:t>
      </w:r>
    </w:p>
    <w:p w14:paraId="35D2F333">
      <w:pPr>
        <w:rPr>
          <w:rFonts w:hint="eastAsia"/>
          <w:highlight w:val="none"/>
          <w:lang w:eastAsia="zh-CN"/>
        </w:rPr>
      </w:pPr>
      <w:r>
        <w:rPr>
          <w:rFonts w:hint="eastAsia"/>
          <w:color w:val="C00000"/>
          <w:highlight w:val="none"/>
          <w:lang w:eastAsia="zh-CN"/>
        </w:rPr>
        <w:t>【答案】</w:t>
      </w:r>
      <w:r>
        <w:rPr>
          <w:rFonts w:hint="eastAsia"/>
          <w:highlight w:val="none"/>
          <w:lang w:eastAsia="zh-CN"/>
        </w:rPr>
        <w:t>2×18年应纳税所得额＝1 500－60＝1 440（万元）</w:t>
      </w:r>
    </w:p>
    <w:p w14:paraId="6A8B6CCD">
      <w:pPr>
        <w:rPr>
          <w:rFonts w:hint="eastAsia"/>
          <w:highlight w:val="none"/>
          <w:lang w:eastAsia="zh-CN"/>
        </w:rPr>
      </w:pPr>
      <w:r>
        <w:rPr>
          <w:rFonts w:hint="eastAsia"/>
          <w:highlight w:val="none"/>
          <w:lang w:eastAsia="zh-CN"/>
        </w:rPr>
        <w:t>2×18年当期应交所得税＝1 440×25%＝360（万元）</w:t>
      </w:r>
    </w:p>
    <w:p w14:paraId="404E0A01">
      <w:pPr>
        <w:rPr>
          <w:rFonts w:hint="eastAsia"/>
          <w:highlight w:val="none"/>
          <w:lang w:eastAsia="zh-CN"/>
        </w:rPr>
      </w:pPr>
      <w:r>
        <w:rPr>
          <w:rFonts w:hint="eastAsia"/>
          <w:highlight w:val="none"/>
          <w:lang w:eastAsia="zh-CN"/>
        </w:rPr>
        <w:t>2×18年递延所得税负债＝60×25%＝15（万元）</w:t>
      </w:r>
    </w:p>
    <w:p w14:paraId="178A769D">
      <w:pPr>
        <w:rPr>
          <w:rFonts w:hint="eastAsia"/>
          <w:highlight w:val="none"/>
          <w:lang w:eastAsia="zh-CN"/>
        </w:rPr>
      </w:pPr>
      <w:r>
        <w:rPr>
          <w:rFonts w:hint="eastAsia"/>
          <w:highlight w:val="none"/>
          <w:lang w:eastAsia="zh-CN"/>
        </w:rPr>
        <w:t>2×18年所得税费用＝360＋15＝375（万元）</w:t>
      </w:r>
    </w:p>
    <w:p w14:paraId="2EA0896A">
      <w:pPr>
        <w:rPr>
          <w:rFonts w:hint="eastAsia"/>
          <w:highlight w:val="none"/>
          <w:lang w:eastAsia="zh-CN"/>
        </w:rPr>
      </w:pPr>
      <w:r>
        <w:rPr>
          <w:rFonts w:hint="eastAsia"/>
          <w:highlight w:val="none"/>
          <w:lang w:eastAsia="zh-CN"/>
        </w:rPr>
        <w:t>会计分录：</w:t>
      </w:r>
    </w:p>
    <w:p w14:paraId="5FB45AFD">
      <w:pPr>
        <w:rPr>
          <w:rFonts w:hint="eastAsia"/>
          <w:highlight w:val="none"/>
          <w:lang w:eastAsia="zh-CN"/>
        </w:rPr>
      </w:pPr>
      <w:r>
        <w:rPr>
          <w:rFonts w:hint="eastAsia"/>
          <w:highlight w:val="none"/>
          <w:lang w:eastAsia="zh-CN"/>
        </w:rPr>
        <w:t>借：所得税费用                        375</w:t>
      </w:r>
    </w:p>
    <w:p w14:paraId="7F9ECB5B">
      <w:pPr>
        <w:rPr>
          <w:rFonts w:hint="eastAsia"/>
          <w:highlight w:val="none"/>
          <w:lang w:eastAsia="zh-CN"/>
        </w:rPr>
      </w:pPr>
      <w:r>
        <w:rPr>
          <w:rFonts w:hint="eastAsia"/>
          <w:highlight w:val="none"/>
          <w:lang w:eastAsia="zh-CN"/>
        </w:rPr>
        <w:t>　　贷：应交税费——应交所得税 360</w:t>
      </w:r>
    </w:p>
    <w:p w14:paraId="1D619B42">
      <w:pPr>
        <w:rPr>
          <w:rFonts w:hint="eastAsia"/>
          <w:highlight w:val="none"/>
          <w:lang w:eastAsia="zh-CN"/>
        </w:rPr>
      </w:pPr>
      <w:r>
        <w:rPr>
          <w:rFonts w:hint="eastAsia"/>
          <w:highlight w:val="none"/>
          <w:lang w:eastAsia="zh-CN"/>
        </w:rPr>
        <w:t>　　　　递延所得税负债                15</w:t>
      </w:r>
    </w:p>
    <w:p w14:paraId="37CFBB06">
      <w:pPr>
        <w:rPr>
          <w:rFonts w:hint="eastAsia"/>
          <w:highlight w:val="none"/>
          <w:lang w:eastAsia="zh-CN"/>
        </w:rPr>
      </w:pPr>
    </w:p>
    <w:p w14:paraId="6F1AB91E">
      <w:pPr>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）编制甲公司2×19年3月20日在乙公司宣告分派现金股利时的会计分录。</w:t>
      </w:r>
    </w:p>
    <w:p w14:paraId="70280364">
      <w:pPr>
        <w:rPr>
          <w:rFonts w:hint="eastAsia"/>
          <w:highlight w:val="none"/>
          <w:lang w:eastAsia="zh-CN"/>
        </w:rPr>
      </w:pPr>
      <w:r>
        <w:rPr>
          <w:rFonts w:hint="eastAsia"/>
          <w:color w:val="C00000"/>
          <w:highlight w:val="none"/>
          <w:lang w:eastAsia="zh-CN"/>
        </w:rPr>
        <w:t>【答案】</w:t>
      </w:r>
      <w:r>
        <w:rPr>
          <w:rFonts w:hint="eastAsia"/>
          <w:highlight w:val="none"/>
          <w:lang w:eastAsia="zh-CN"/>
        </w:rPr>
        <w:t>宣告分配现金股利：</w:t>
      </w:r>
    </w:p>
    <w:p w14:paraId="5C9384F6">
      <w:pPr>
        <w:rPr>
          <w:rFonts w:hint="eastAsia"/>
          <w:highlight w:val="none"/>
          <w:lang w:eastAsia="zh-CN"/>
        </w:rPr>
      </w:pPr>
      <w:r>
        <w:rPr>
          <w:rFonts w:hint="eastAsia"/>
          <w:highlight w:val="none"/>
          <w:lang w:eastAsia="zh-CN"/>
        </w:rPr>
        <w:t>借：应收股利 （200×0.3）60</w:t>
      </w:r>
    </w:p>
    <w:p w14:paraId="5E5E9331">
      <w:pPr>
        <w:rPr>
          <w:rFonts w:hint="eastAsia"/>
          <w:highlight w:val="none"/>
          <w:lang w:eastAsia="zh-CN"/>
        </w:rPr>
      </w:pPr>
      <w:r>
        <w:rPr>
          <w:rFonts w:hint="eastAsia"/>
          <w:highlight w:val="none"/>
          <w:lang w:eastAsia="zh-CN"/>
        </w:rPr>
        <w:t>　　贷：投资收益                60</w:t>
      </w:r>
    </w:p>
    <w:p w14:paraId="61D3F481">
      <w:pPr>
        <w:rPr>
          <w:rFonts w:hint="eastAsia"/>
          <w:highlight w:val="none"/>
          <w:lang w:eastAsia="zh-CN"/>
        </w:rPr>
      </w:pPr>
    </w:p>
    <w:p w14:paraId="5C612A09">
      <w:pPr>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）编制甲公司2×19年3月27日收到现金股利的会计分录。</w:t>
      </w:r>
    </w:p>
    <w:p w14:paraId="4D6594DA">
      <w:pPr>
        <w:rPr>
          <w:rFonts w:hint="eastAsia"/>
          <w:highlight w:val="none"/>
          <w:lang w:eastAsia="zh-CN"/>
        </w:rPr>
      </w:pPr>
      <w:r>
        <w:rPr>
          <w:rFonts w:hint="eastAsia"/>
          <w:color w:val="C00000"/>
          <w:highlight w:val="none"/>
          <w:lang w:eastAsia="zh-CN"/>
        </w:rPr>
        <w:t>【答案】</w:t>
      </w:r>
      <w:r>
        <w:rPr>
          <w:rFonts w:hint="eastAsia"/>
          <w:highlight w:val="none"/>
          <w:lang w:eastAsia="zh-CN"/>
        </w:rPr>
        <w:t>收到发放的现金股利：</w:t>
      </w:r>
    </w:p>
    <w:p w14:paraId="651C4246">
      <w:pPr>
        <w:rPr>
          <w:rFonts w:hint="eastAsia"/>
          <w:highlight w:val="none"/>
          <w:lang w:eastAsia="zh-CN"/>
        </w:rPr>
      </w:pPr>
      <w:r>
        <w:rPr>
          <w:rFonts w:hint="eastAsia"/>
          <w:highlight w:val="none"/>
          <w:lang w:eastAsia="zh-CN"/>
        </w:rPr>
        <w:t>借：银行存款     60</w:t>
      </w:r>
    </w:p>
    <w:p w14:paraId="40899963">
      <w:pPr>
        <w:rPr>
          <w:rFonts w:hint="eastAsia"/>
          <w:highlight w:val="none"/>
          <w:lang w:eastAsia="zh-CN"/>
        </w:rPr>
      </w:pPr>
      <w:r>
        <w:rPr>
          <w:rFonts w:hint="eastAsia"/>
          <w:highlight w:val="none"/>
          <w:lang w:eastAsia="zh-CN"/>
        </w:rPr>
        <w:t>　　贷：应收股利     60</w:t>
      </w:r>
    </w:p>
    <w:p w14:paraId="0F92E7B2">
      <w:pPr>
        <w:rPr>
          <w:rFonts w:hint="eastAsia"/>
          <w:highlight w:val="none"/>
          <w:lang w:eastAsia="zh-CN"/>
        </w:rPr>
      </w:pPr>
    </w:p>
    <w:p w14:paraId="6202B56F">
      <w:pPr>
        <w:rPr>
          <w:rFonts w:hint="eastAsia"/>
          <w:highlight w:val="none"/>
          <w:lang w:eastAsia="zh-CN"/>
        </w:rPr>
      </w:pPr>
      <w:r>
        <w:rPr>
          <w:rFonts w:hint="eastAsia"/>
          <w:highlight w:val="none"/>
          <w:lang w:eastAsia="zh-CN"/>
        </w:rPr>
        <w:t>（</w:t>
      </w:r>
      <w:r>
        <w:rPr>
          <w:rFonts w:hint="eastAsia"/>
          <w:highlight w:val="none"/>
          <w:lang w:val="en-US" w:eastAsia="zh-CN"/>
        </w:rPr>
        <w:t>6</w:t>
      </w:r>
      <w:r>
        <w:rPr>
          <w:rFonts w:hint="eastAsia"/>
          <w:highlight w:val="none"/>
          <w:lang w:eastAsia="zh-CN"/>
        </w:rPr>
        <w:t>）编制甲公司2×19年4月25日转让乙公司股票的会计分录。</w:t>
      </w:r>
    </w:p>
    <w:p w14:paraId="039FD91E">
      <w:pPr>
        <w:rPr>
          <w:rFonts w:hint="eastAsia"/>
          <w:highlight w:val="none"/>
          <w:lang w:eastAsia="zh-CN"/>
        </w:rPr>
      </w:pPr>
      <w:r>
        <w:rPr>
          <w:rFonts w:hint="eastAsia"/>
          <w:color w:val="C00000"/>
          <w:highlight w:val="none"/>
          <w:lang w:eastAsia="zh-CN"/>
        </w:rPr>
        <w:t>【答案】</w:t>
      </w:r>
      <w:r>
        <w:rPr>
          <w:rFonts w:hint="eastAsia"/>
          <w:highlight w:val="none"/>
          <w:lang w:eastAsia="zh-CN"/>
        </w:rPr>
        <w:t>转让乙公司股票：</w:t>
      </w:r>
    </w:p>
    <w:p w14:paraId="5CB295ED">
      <w:pPr>
        <w:rPr>
          <w:rFonts w:hint="eastAsia"/>
          <w:highlight w:val="none"/>
          <w:lang w:eastAsia="zh-CN"/>
        </w:rPr>
      </w:pPr>
      <w:r>
        <w:rPr>
          <w:rFonts w:hint="eastAsia"/>
          <w:highlight w:val="none"/>
          <w:lang w:eastAsia="zh-CN"/>
        </w:rPr>
        <w:t>借：银行存款 648</w:t>
      </w:r>
    </w:p>
    <w:p w14:paraId="264698F5">
      <w:pPr>
        <w:rPr>
          <w:rFonts w:hint="eastAsia"/>
          <w:highlight w:val="none"/>
          <w:lang w:eastAsia="zh-CN"/>
        </w:rPr>
      </w:pPr>
      <w:r>
        <w:rPr>
          <w:rFonts w:hint="eastAsia"/>
          <w:highlight w:val="none"/>
          <w:lang w:eastAsia="zh-CN"/>
        </w:rPr>
        <w:t>　　投资收益 12</w:t>
      </w:r>
    </w:p>
    <w:p w14:paraId="1D24E77F">
      <w:pPr>
        <w:rPr>
          <w:rFonts w:hint="eastAsia"/>
          <w:highlight w:val="none"/>
          <w:lang w:eastAsia="zh-CN"/>
        </w:rPr>
      </w:pPr>
      <w:r>
        <w:rPr>
          <w:rFonts w:hint="eastAsia"/>
          <w:highlight w:val="none"/>
          <w:lang w:eastAsia="zh-CN"/>
        </w:rPr>
        <w:t>　　贷：交易性金融资产——成本            600</w:t>
      </w:r>
    </w:p>
    <w:p w14:paraId="002071F9">
      <w:pPr>
        <w:rPr>
          <w:rFonts w:hint="eastAsia"/>
          <w:highlight w:val="none"/>
          <w:lang w:eastAsia="zh-CN"/>
        </w:rPr>
      </w:pPr>
      <w:r>
        <w:rPr>
          <w:rFonts w:hint="eastAsia"/>
          <w:highlight w:val="none"/>
          <w:lang w:eastAsia="zh-CN"/>
        </w:rPr>
        <w:t>　　　　　　　　　　　——公允价值变动 60（１分）</w:t>
      </w:r>
    </w:p>
    <w:p w14:paraId="67EAF247">
      <w:pPr>
        <w:rPr>
          <w:rFonts w:hint="eastAsia"/>
          <w:highlight w:val="none"/>
          <w:lang w:eastAsia="zh-CN"/>
        </w:rPr>
      </w:pPr>
      <w:r>
        <w:rPr>
          <w:rFonts w:hint="eastAsia"/>
          <w:highlight w:val="none"/>
          <w:lang w:eastAsia="zh-CN"/>
        </w:rPr>
        <w:t>借：递延所得税负债　　　15</w:t>
      </w:r>
    </w:p>
    <w:p w14:paraId="24B893B8">
      <w:pPr>
        <w:ind w:firstLine="420"/>
        <w:rPr>
          <w:rFonts w:hint="eastAsia"/>
          <w:highlight w:val="none"/>
          <w:lang w:eastAsia="zh-CN"/>
        </w:rPr>
      </w:pPr>
      <w:r>
        <w:rPr>
          <w:rFonts w:hint="eastAsia"/>
          <w:highlight w:val="none"/>
          <w:lang w:eastAsia="zh-CN"/>
        </w:rPr>
        <w:t>贷：所得税费用　　　15（１分）</w:t>
      </w:r>
    </w:p>
    <w:p w14:paraId="1F0F83D5">
      <w:pPr>
        <w:ind w:firstLine="420"/>
        <w:rPr>
          <w:rFonts w:hint="eastAsia"/>
          <w:highlight w:val="none"/>
          <w:lang w:eastAsia="zh-CN"/>
        </w:rPr>
      </w:pPr>
    </w:p>
    <w:p w14:paraId="7CF17E01">
      <w:pPr>
        <w:jc w:val="center"/>
        <w:rPr>
          <w:rFonts w:hint="eastAsia"/>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p>
    <w:p w14:paraId="3CFC3B12">
      <w:pPr>
        <w:rPr>
          <w:rFonts w:hint="eastAsia"/>
          <w:highlight w:val="none"/>
          <w:lang w:eastAsia="zh-CN"/>
        </w:rPr>
      </w:pPr>
      <w:r>
        <w:rPr>
          <w:rFonts w:hint="eastAsia"/>
          <w:highlight w:val="none"/>
          <w:lang w:eastAsia="zh-CN"/>
        </w:rPr>
        <w:t>甲公司为一家生产和加工企业，为增值税一般纳税人，适用的增值税税率为13%，所得税采用资产负债表债务法核算，适用的所得税税率为25%。预计未来期间适用的企业所得税税率不会发生变化，未来期间能够产生足够的应纳税所得额用以抵减可抵扣暂时性差异。甲公司2×18年度的财务报告于2×19年4月30日批准报出，在此之前发生的调整事项按照税收有关法律规定应调整报告年度应交所得税。甲公司财务人员2×19年4月1日在审计2×18年度会计报表时关注到下列事项：</w:t>
      </w:r>
    </w:p>
    <w:p w14:paraId="70574567">
      <w:pPr>
        <w:ind w:firstLine="420"/>
        <w:rPr>
          <w:rFonts w:hint="eastAsia"/>
          <w:highlight w:val="none"/>
          <w:lang w:eastAsia="zh-CN"/>
        </w:rPr>
      </w:pPr>
      <w:r>
        <w:rPr>
          <w:rFonts w:hint="eastAsia"/>
          <w:highlight w:val="none"/>
          <w:lang w:eastAsia="zh-CN"/>
        </w:rPr>
        <w:t>资料一：2×18年年末，甲公司的一批存货已经完工。成本为200万元/件，市场售价为191万元/件，共100件，其中50件签订了不可撤销的合同，合同价款为211万元/件，无论何种销售方式产品的预计销售费用均为1万元/件。甲公司对该批存货计提了200万元的跌价准备，并确认了递延所得税资产。</w:t>
      </w:r>
    </w:p>
    <w:p w14:paraId="59C93AC0">
      <w:pPr>
        <w:ind w:firstLine="420"/>
        <w:rPr>
          <w:rFonts w:hint="eastAsia"/>
          <w:highlight w:val="none"/>
          <w:lang w:eastAsia="zh-CN"/>
        </w:rPr>
      </w:pPr>
      <w:r>
        <w:rPr>
          <w:rFonts w:hint="eastAsia"/>
          <w:highlight w:val="none"/>
          <w:lang w:eastAsia="zh-CN"/>
        </w:rPr>
        <w:t>资料二：甲公司2×18年1月1日取得的一项管理用无形资产原值为1500万元，其使用寿命不确定，但是税法规定使用年限为10年，净残值为零。甲公司于2×18年按照税法年限对其计提了摊销150万元。</w:t>
      </w:r>
    </w:p>
    <w:p w14:paraId="3FB5D94E">
      <w:pPr>
        <w:ind w:firstLine="420"/>
        <w:rPr>
          <w:rFonts w:hint="eastAsia"/>
          <w:highlight w:val="none"/>
          <w:lang w:eastAsia="zh-CN"/>
        </w:rPr>
      </w:pPr>
      <w:r>
        <w:rPr>
          <w:rFonts w:hint="eastAsia"/>
          <w:highlight w:val="none"/>
          <w:lang w:eastAsia="zh-CN"/>
        </w:rPr>
        <w:t>资料三：2×18年12月1日甲公司销售一批某型号零部件，同时向客户承诺，如果存在质量问题，可以在6个月内退货，甲公司预计退货率为6%。销售当日，甲公司开出的增值税专用发票上注明的销售价格为1500万元，增值税税额为195万元。该批零部件的账面成本为1200万元，未计提存货跌价准备。零部件已发出。2×19年3月月末，甲公司审核时发现原来预计的退货率有误，重新估计正确的退货率为8%，并且自销售至2×19年3月月末合理预计的退货率都是8%。假定税法对会计上预计确认的退货不认可，实际发生退货时才允许税前扣除。甲公司2×18年12月1日进行的会计处理如下：</w:t>
      </w:r>
    </w:p>
    <w:p w14:paraId="5C37D5AD">
      <w:pPr>
        <w:ind w:firstLine="420"/>
        <w:rPr>
          <w:rFonts w:hint="eastAsia"/>
          <w:highlight w:val="none"/>
          <w:lang w:eastAsia="zh-CN"/>
        </w:rPr>
      </w:pPr>
      <w:r>
        <w:rPr>
          <w:rFonts w:hint="eastAsia"/>
          <w:highlight w:val="none"/>
          <w:lang w:eastAsia="zh-CN"/>
        </w:rPr>
        <w:t>借：银行存款1695</w:t>
      </w:r>
    </w:p>
    <w:p w14:paraId="49BB2105">
      <w:pPr>
        <w:ind w:firstLine="420"/>
        <w:rPr>
          <w:rFonts w:hint="eastAsia"/>
          <w:highlight w:val="none"/>
          <w:lang w:eastAsia="zh-CN"/>
        </w:rPr>
      </w:pPr>
      <w:r>
        <w:rPr>
          <w:rFonts w:hint="eastAsia"/>
          <w:highlight w:val="none"/>
          <w:lang w:eastAsia="zh-CN"/>
        </w:rPr>
        <w:t>　　贷：主营业务收入1410</w:t>
      </w:r>
    </w:p>
    <w:p w14:paraId="0AB5D35C">
      <w:pPr>
        <w:ind w:firstLine="420"/>
        <w:rPr>
          <w:rFonts w:hint="eastAsia"/>
          <w:highlight w:val="none"/>
          <w:lang w:eastAsia="zh-CN"/>
        </w:rPr>
      </w:pPr>
      <w:r>
        <w:rPr>
          <w:rFonts w:hint="eastAsia"/>
          <w:highlight w:val="none"/>
          <w:lang w:eastAsia="zh-CN"/>
        </w:rPr>
        <w:t>　　　　预计负债——应付退货款90</w:t>
      </w:r>
    </w:p>
    <w:p w14:paraId="50439DB4">
      <w:pPr>
        <w:ind w:firstLine="420"/>
        <w:rPr>
          <w:rFonts w:hint="eastAsia"/>
          <w:highlight w:val="none"/>
          <w:lang w:eastAsia="zh-CN"/>
        </w:rPr>
      </w:pPr>
      <w:r>
        <w:rPr>
          <w:rFonts w:hint="eastAsia"/>
          <w:highlight w:val="none"/>
          <w:lang w:eastAsia="zh-CN"/>
        </w:rPr>
        <w:t>　　　　应交税费——应交增值税（销项税额）195</w:t>
      </w:r>
    </w:p>
    <w:p w14:paraId="4DB117E5">
      <w:pPr>
        <w:ind w:firstLine="420"/>
        <w:rPr>
          <w:rFonts w:hint="eastAsia"/>
          <w:highlight w:val="none"/>
          <w:lang w:eastAsia="zh-CN"/>
        </w:rPr>
      </w:pPr>
      <w:r>
        <w:rPr>
          <w:rFonts w:hint="eastAsia"/>
          <w:highlight w:val="none"/>
          <w:lang w:eastAsia="zh-CN"/>
        </w:rPr>
        <w:t>借：主营业务成本1128</w:t>
      </w:r>
    </w:p>
    <w:p w14:paraId="7ADD4E16">
      <w:pPr>
        <w:ind w:firstLine="420"/>
        <w:rPr>
          <w:rFonts w:hint="eastAsia"/>
          <w:highlight w:val="none"/>
          <w:lang w:eastAsia="zh-CN"/>
        </w:rPr>
      </w:pPr>
      <w:r>
        <w:rPr>
          <w:rFonts w:hint="eastAsia"/>
          <w:highlight w:val="none"/>
          <w:lang w:eastAsia="zh-CN"/>
        </w:rPr>
        <w:t>　　应收退货成本72</w:t>
      </w:r>
    </w:p>
    <w:p w14:paraId="07000D17">
      <w:pPr>
        <w:ind w:firstLine="420"/>
        <w:rPr>
          <w:rFonts w:hint="eastAsia"/>
          <w:highlight w:val="none"/>
          <w:lang w:eastAsia="zh-CN"/>
        </w:rPr>
      </w:pPr>
      <w:r>
        <w:rPr>
          <w:rFonts w:hint="eastAsia"/>
          <w:highlight w:val="none"/>
          <w:lang w:eastAsia="zh-CN"/>
        </w:rPr>
        <w:t>　　贷：库存商品1200</w:t>
      </w:r>
    </w:p>
    <w:p w14:paraId="1227B735">
      <w:pPr>
        <w:ind w:firstLine="420"/>
        <w:rPr>
          <w:rFonts w:hint="eastAsia"/>
          <w:highlight w:val="none"/>
          <w:lang w:eastAsia="zh-CN"/>
        </w:rPr>
      </w:pPr>
      <w:r>
        <w:rPr>
          <w:rFonts w:hint="eastAsia"/>
          <w:highlight w:val="none"/>
          <w:lang w:eastAsia="zh-CN"/>
        </w:rPr>
        <w:t>期末，甲公司对该事项产生的暂时性差异确认了相关的递延所得税影响。</w:t>
      </w:r>
    </w:p>
    <w:p w14:paraId="37B1A106">
      <w:pPr>
        <w:ind w:firstLine="420"/>
        <w:rPr>
          <w:rFonts w:hint="eastAsia"/>
          <w:highlight w:val="none"/>
          <w:lang w:eastAsia="zh-CN"/>
        </w:rPr>
      </w:pPr>
      <w:r>
        <w:rPr>
          <w:rFonts w:hint="eastAsia"/>
          <w:highlight w:val="none"/>
          <w:lang w:eastAsia="zh-CN"/>
        </w:rPr>
        <w:t>资料四：2×18年9月1日，甲公司与乙公司签订购销合同，合同规定甲公司在2×18年11月销售给乙公司一批货物，由于甲公司未能按照合同发货，致使乙公司发生重大经济损失。乙公司通过法律途径要求甲公司赔偿经济损失300万元，该诉讼案在12月31日尚未判决，甲公司已确认预计负债120万元。2×19年3月25日，经法院一审判决，甲公司需要赔偿乙公司经济损失240万元，甲公司不再上诉，并且赔偿款已经支付。</w:t>
      </w:r>
    </w:p>
    <w:p w14:paraId="68972E8B">
      <w:pPr>
        <w:ind w:firstLine="420"/>
        <w:rPr>
          <w:rFonts w:hint="eastAsia"/>
          <w:highlight w:val="none"/>
          <w:lang w:eastAsia="zh-CN"/>
        </w:rPr>
      </w:pPr>
      <w:r>
        <w:rPr>
          <w:rFonts w:hint="eastAsia"/>
          <w:highlight w:val="none"/>
          <w:lang w:eastAsia="zh-CN"/>
        </w:rPr>
        <w:t>资料五：2×19年3月21日，A公司董事会通过股利分配方案，拟对2×18年度利润进行分配，宣告发放现金股利50万元。</w:t>
      </w:r>
    </w:p>
    <w:p w14:paraId="7E71EA26">
      <w:pPr>
        <w:ind w:firstLine="420"/>
        <w:rPr>
          <w:rFonts w:hint="eastAsia"/>
          <w:highlight w:val="none"/>
          <w:lang w:eastAsia="zh-CN"/>
        </w:rPr>
      </w:pPr>
      <w:r>
        <w:rPr>
          <w:rFonts w:hint="eastAsia"/>
          <w:highlight w:val="none"/>
          <w:lang w:eastAsia="zh-CN"/>
        </w:rPr>
        <w:t>其他相关资料：甲公司按净利润的10%提取法定盈余公积，假定该公司计提的各种资产减值准备和因或有事项确认的负债均作为暂时性差异处理，对违反经济合同实际发生的赔偿税法允许税前扣除。</w:t>
      </w:r>
    </w:p>
    <w:p w14:paraId="15A9A567">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）判断甲公司上述事项中，哪些属于资产负债表日后调整事项，哪些属于资产负债表日后非调整事项。</w:t>
      </w:r>
    </w:p>
    <w:p w14:paraId="075ADB8A">
      <w:pPr>
        <w:rPr>
          <w:rFonts w:hint="eastAsia"/>
          <w:highlight w:val="none"/>
          <w:lang w:eastAsia="zh-CN"/>
        </w:rPr>
      </w:pPr>
      <w:r>
        <w:rPr>
          <w:rFonts w:hint="eastAsia"/>
          <w:color w:val="C00000"/>
          <w:highlight w:val="none"/>
          <w:lang w:eastAsia="zh-CN"/>
        </w:rPr>
        <w:t>【答案】</w:t>
      </w:r>
      <w:r>
        <w:rPr>
          <w:rFonts w:hint="eastAsia"/>
          <w:highlight w:val="none"/>
          <w:lang w:eastAsia="zh-CN"/>
        </w:rPr>
        <w:t>资料一、资料二、资料三、资料四为资产负债表日后调整事项；资料五为资产负债表日后非调整事项。</w:t>
      </w:r>
    </w:p>
    <w:p w14:paraId="76976140">
      <w:pPr>
        <w:rPr>
          <w:rFonts w:hint="eastAsia"/>
          <w:highlight w:val="none"/>
          <w:lang w:eastAsia="zh-CN"/>
        </w:rPr>
      </w:pPr>
    </w:p>
    <w:p w14:paraId="6D4659CA">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）根据资料一，判断甲公司的会计处理是否正确，如不正确，请说明理由；并编制相关的更正分录。</w:t>
      </w:r>
    </w:p>
    <w:p w14:paraId="06833D7E">
      <w:pPr>
        <w:rPr>
          <w:rFonts w:hint="eastAsia"/>
          <w:highlight w:val="none"/>
          <w:lang w:eastAsia="zh-CN"/>
        </w:rPr>
      </w:pPr>
      <w:r>
        <w:rPr>
          <w:rFonts w:hint="eastAsia"/>
          <w:color w:val="C00000"/>
          <w:highlight w:val="none"/>
          <w:lang w:eastAsia="zh-CN"/>
        </w:rPr>
        <w:t>【答案】</w:t>
      </w:r>
      <w:r>
        <w:rPr>
          <w:rFonts w:hint="eastAsia"/>
          <w:highlight w:val="none"/>
          <w:lang w:eastAsia="zh-CN"/>
        </w:rPr>
        <w:t>资料一，甲公司的会计处理不正确。</w:t>
      </w:r>
    </w:p>
    <w:p w14:paraId="13F81AC1">
      <w:pPr>
        <w:rPr>
          <w:rFonts w:hint="eastAsia"/>
          <w:highlight w:val="none"/>
          <w:lang w:eastAsia="zh-CN"/>
        </w:rPr>
      </w:pPr>
      <w:r>
        <w:rPr>
          <w:rFonts w:hint="eastAsia"/>
          <w:highlight w:val="none"/>
          <w:lang w:eastAsia="zh-CN"/>
        </w:rPr>
        <w:t>理由：签订合同的50件存货的可变现净值＝（211－1）×50＝10 500（万元），成本＝50×200＝10 000（万元），成本小于可变现净值，未发生减值，不需要计提存货跌价准备。</w:t>
      </w:r>
    </w:p>
    <w:p w14:paraId="3AC0CA31">
      <w:pPr>
        <w:rPr>
          <w:rFonts w:hint="eastAsia"/>
          <w:highlight w:val="none"/>
          <w:lang w:eastAsia="zh-CN"/>
        </w:rPr>
      </w:pPr>
      <w:r>
        <w:rPr>
          <w:rFonts w:hint="eastAsia"/>
          <w:highlight w:val="none"/>
          <w:lang w:eastAsia="zh-CN"/>
        </w:rPr>
        <w:t>未签订合同的50件存货的可变现净值＝（191－1）×50＝9 500（万元），成本＝50×200＝10 000（万元），成本大于可变现净值，应计提的存货跌价准备金额＝10 000－9 500＝500（万元），应确认的递延所得税资产金额＝500×25%＝125（万元）。</w:t>
      </w:r>
    </w:p>
    <w:p w14:paraId="2C179753">
      <w:pPr>
        <w:rPr>
          <w:rFonts w:hint="eastAsia"/>
          <w:highlight w:val="none"/>
          <w:lang w:eastAsia="zh-CN"/>
        </w:rPr>
      </w:pPr>
      <w:r>
        <w:rPr>
          <w:rFonts w:hint="eastAsia"/>
          <w:highlight w:val="none"/>
          <w:lang w:eastAsia="zh-CN"/>
        </w:rPr>
        <w:t>更正分录：</w:t>
      </w:r>
    </w:p>
    <w:p w14:paraId="6EC0FA2D">
      <w:pPr>
        <w:rPr>
          <w:rFonts w:hint="eastAsia"/>
          <w:highlight w:val="none"/>
          <w:lang w:eastAsia="zh-CN"/>
        </w:rPr>
      </w:pPr>
      <w:r>
        <w:rPr>
          <w:rFonts w:hint="eastAsia"/>
          <w:highlight w:val="none"/>
          <w:lang w:eastAsia="zh-CN"/>
        </w:rPr>
        <w:t>借：以前年度损益调整 （500－200）300</w:t>
      </w:r>
    </w:p>
    <w:p w14:paraId="0C99EA81">
      <w:pPr>
        <w:rPr>
          <w:rFonts w:hint="eastAsia"/>
          <w:highlight w:val="none"/>
          <w:lang w:eastAsia="zh-CN"/>
        </w:rPr>
      </w:pPr>
      <w:r>
        <w:rPr>
          <w:rFonts w:hint="eastAsia"/>
          <w:highlight w:val="none"/>
          <w:lang w:eastAsia="zh-CN"/>
        </w:rPr>
        <w:t>　　贷：存货跌价准备 300</w:t>
      </w:r>
    </w:p>
    <w:p w14:paraId="7091774D">
      <w:pPr>
        <w:rPr>
          <w:rFonts w:hint="eastAsia"/>
          <w:highlight w:val="none"/>
          <w:lang w:eastAsia="zh-CN"/>
        </w:rPr>
      </w:pPr>
      <w:r>
        <w:rPr>
          <w:rFonts w:hint="eastAsia"/>
          <w:highlight w:val="none"/>
          <w:lang w:eastAsia="zh-CN"/>
        </w:rPr>
        <w:t>借：递延所得税资产 （125－200×25%）75</w:t>
      </w:r>
    </w:p>
    <w:p w14:paraId="41D6C730">
      <w:pPr>
        <w:rPr>
          <w:rFonts w:hint="eastAsia"/>
          <w:highlight w:val="none"/>
          <w:lang w:eastAsia="zh-CN"/>
        </w:rPr>
      </w:pPr>
      <w:r>
        <w:rPr>
          <w:rFonts w:hint="eastAsia"/>
          <w:highlight w:val="none"/>
          <w:lang w:eastAsia="zh-CN"/>
        </w:rPr>
        <w:t>　　贷：以前年度损益调整 75</w:t>
      </w:r>
    </w:p>
    <w:p w14:paraId="5AF0737B">
      <w:pPr>
        <w:rPr>
          <w:rFonts w:hint="eastAsia"/>
          <w:highlight w:val="none"/>
          <w:lang w:eastAsia="zh-CN"/>
        </w:rPr>
      </w:pPr>
    </w:p>
    <w:p w14:paraId="5E74B855">
      <w:pPr>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）根据资料二，判断甲公司的会计处理是否正确，如不正确，请说明理由；并编制相关的更正分录。</w:t>
      </w:r>
    </w:p>
    <w:p w14:paraId="6665DCDE">
      <w:pPr>
        <w:rPr>
          <w:rFonts w:hint="eastAsia"/>
          <w:highlight w:val="none"/>
          <w:lang w:eastAsia="zh-CN"/>
        </w:rPr>
      </w:pPr>
      <w:r>
        <w:rPr>
          <w:rFonts w:hint="eastAsia"/>
          <w:color w:val="C00000"/>
          <w:highlight w:val="none"/>
          <w:lang w:eastAsia="zh-CN"/>
        </w:rPr>
        <w:t>【答案】</w:t>
      </w:r>
      <w:r>
        <w:rPr>
          <w:rFonts w:hint="eastAsia"/>
          <w:highlight w:val="none"/>
          <w:lang w:eastAsia="zh-CN"/>
        </w:rPr>
        <w:t>资料二，甲公司的会计处理不正确。</w:t>
      </w:r>
    </w:p>
    <w:p w14:paraId="359CDC26">
      <w:pPr>
        <w:rPr>
          <w:rFonts w:hint="eastAsia"/>
          <w:highlight w:val="none"/>
          <w:lang w:eastAsia="zh-CN"/>
        </w:rPr>
      </w:pPr>
      <w:r>
        <w:rPr>
          <w:rFonts w:hint="eastAsia"/>
          <w:highlight w:val="none"/>
          <w:lang w:eastAsia="zh-CN"/>
        </w:rPr>
        <w:t>理由：使用寿命不确定的无形资产会计上不计提摊销，因此2×18年该无形资产的账面价值＝1 500（万元），税法上摊销计算的计税基础＝1 500－1 500/10＝1 350（万元），账面价值大于计税基础，产生应纳税暂时性差异＝1 500－1 350＝150（万元），应确认递延所得税负债＝150×25%＝37.5（万元）。</w:t>
      </w:r>
    </w:p>
    <w:p w14:paraId="72BA7AA0">
      <w:pPr>
        <w:rPr>
          <w:rFonts w:hint="eastAsia"/>
          <w:highlight w:val="none"/>
          <w:lang w:eastAsia="zh-CN"/>
        </w:rPr>
      </w:pPr>
      <w:r>
        <w:rPr>
          <w:rFonts w:hint="eastAsia"/>
          <w:highlight w:val="none"/>
          <w:lang w:eastAsia="zh-CN"/>
        </w:rPr>
        <w:t>更正分录：</w:t>
      </w:r>
    </w:p>
    <w:p w14:paraId="2EACCDCD">
      <w:pPr>
        <w:rPr>
          <w:rFonts w:hint="eastAsia"/>
          <w:highlight w:val="none"/>
          <w:lang w:eastAsia="zh-CN"/>
        </w:rPr>
      </w:pPr>
      <w:r>
        <w:rPr>
          <w:rFonts w:hint="eastAsia"/>
          <w:highlight w:val="none"/>
          <w:lang w:eastAsia="zh-CN"/>
        </w:rPr>
        <w:t>借：累计摊销 150</w:t>
      </w:r>
    </w:p>
    <w:p w14:paraId="60B546BE">
      <w:pPr>
        <w:rPr>
          <w:rFonts w:hint="eastAsia"/>
          <w:highlight w:val="none"/>
          <w:lang w:eastAsia="zh-CN"/>
        </w:rPr>
      </w:pPr>
      <w:r>
        <w:rPr>
          <w:rFonts w:hint="eastAsia"/>
          <w:highlight w:val="none"/>
          <w:lang w:eastAsia="zh-CN"/>
        </w:rPr>
        <w:t>　　贷：以前年度损益调整 150</w:t>
      </w:r>
    </w:p>
    <w:p w14:paraId="386DEBCB">
      <w:pPr>
        <w:rPr>
          <w:rFonts w:hint="eastAsia"/>
          <w:highlight w:val="none"/>
          <w:lang w:eastAsia="zh-CN"/>
        </w:rPr>
      </w:pPr>
      <w:r>
        <w:rPr>
          <w:rFonts w:hint="eastAsia"/>
          <w:highlight w:val="none"/>
          <w:lang w:eastAsia="zh-CN"/>
        </w:rPr>
        <w:t>借：以前年度损益调整 37.5</w:t>
      </w:r>
    </w:p>
    <w:p w14:paraId="126E3F8D">
      <w:pPr>
        <w:rPr>
          <w:rFonts w:hint="eastAsia"/>
          <w:highlight w:val="none"/>
          <w:lang w:eastAsia="zh-CN"/>
        </w:rPr>
      </w:pPr>
      <w:r>
        <w:rPr>
          <w:rFonts w:hint="eastAsia"/>
          <w:highlight w:val="none"/>
          <w:lang w:eastAsia="zh-CN"/>
        </w:rPr>
        <w:t>　　贷：递延所得税负债 37.5</w:t>
      </w:r>
    </w:p>
    <w:p w14:paraId="6DFF7CBE">
      <w:pPr>
        <w:rPr>
          <w:rFonts w:hint="eastAsia"/>
          <w:highlight w:val="none"/>
          <w:lang w:eastAsia="zh-CN"/>
        </w:rPr>
      </w:pPr>
    </w:p>
    <w:p w14:paraId="09D49B7C">
      <w:pPr>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）根据资料三，判断甲公司的会计处理是否正确，如不正确，请说明理由；并编制相关的更正分录。</w:t>
      </w:r>
    </w:p>
    <w:p w14:paraId="5C37C096">
      <w:pPr>
        <w:rPr>
          <w:rFonts w:hint="eastAsia"/>
          <w:highlight w:val="none"/>
          <w:lang w:eastAsia="zh-CN"/>
        </w:rPr>
      </w:pPr>
      <w:r>
        <w:rPr>
          <w:rFonts w:hint="eastAsia"/>
          <w:color w:val="C00000"/>
          <w:highlight w:val="none"/>
          <w:lang w:eastAsia="zh-CN"/>
        </w:rPr>
        <w:t>【答案】</w:t>
      </w:r>
      <w:r>
        <w:rPr>
          <w:rFonts w:hint="eastAsia"/>
          <w:highlight w:val="none"/>
          <w:lang w:eastAsia="zh-CN"/>
        </w:rPr>
        <w:t>甲公司的会计处理不正确。</w:t>
      </w:r>
    </w:p>
    <w:p w14:paraId="5D34FA41">
      <w:pPr>
        <w:rPr>
          <w:rFonts w:hint="eastAsia"/>
          <w:highlight w:val="none"/>
          <w:lang w:eastAsia="zh-CN"/>
        </w:rPr>
      </w:pPr>
      <w:r>
        <w:rPr>
          <w:rFonts w:hint="eastAsia"/>
          <w:highlight w:val="none"/>
          <w:lang w:eastAsia="zh-CN"/>
        </w:rPr>
        <w:t>理由：2×19年3月末，甲公司审核时发现原来预计的退货率有误，重新估计正确的退货率为8%，说明原处理进行了错误的估计，因此原会计处理不正确。预计退货率应调增2%（8%－6%）。</w:t>
      </w:r>
    </w:p>
    <w:p w14:paraId="0B0ADF03">
      <w:pPr>
        <w:rPr>
          <w:rFonts w:hint="eastAsia"/>
          <w:highlight w:val="none"/>
          <w:lang w:eastAsia="zh-CN"/>
        </w:rPr>
      </w:pPr>
      <w:r>
        <w:rPr>
          <w:rFonts w:hint="eastAsia"/>
          <w:highlight w:val="none"/>
          <w:lang w:eastAsia="zh-CN"/>
        </w:rPr>
        <w:t>更正分录：</w:t>
      </w:r>
    </w:p>
    <w:p w14:paraId="05E68325">
      <w:pPr>
        <w:rPr>
          <w:rFonts w:hint="eastAsia"/>
          <w:highlight w:val="none"/>
          <w:lang w:eastAsia="zh-CN"/>
        </w:rPr>
      </w:pPr>
      <w:r>
        <w:rPr>
          <w:rFonts w:hint="eastAsia"/>
          <w:highlight w:val="none"/>
          <w:lang w:eastAsia="zh-CN"/>
        </w:rPr>
        <w:t>借：以前年度损益调整30</w:t>
      </w:r>
    </w:p>
    <w:p w14:paraId="6114414D">
      <w:pPr>
        <w:rPr>
          <w:rFonts w:hint="eastAsia"/>
          <w:highlight w:val="none"/>
          <w:lang w:eastAsia="zh-CN"/>
        </w:rPr>
      </w:pPr>
      <w:r>
        <w:rPr>
          <w:rFonts w:hint="eastAsia"/>
          <w:highlight w:val="none"/>
          <w:lang w:eastAsia="zh-CN"/>
        </w:rPr>
        <w:t>　　贷：预计负债 （1 500×2%）30</w:t>
      </w:r>
    </w:p>
    <w:p w14:paraId="0D5990C9">
      <w:pPr>
        <w:rPr>
          <w:rFonts w:hint="eastAsia"/>
          <w:highlight w:val="none"/>
          <w:lang w:eastAsia="zh-CN"/>
        </w:rPr>
      </w:pPr>
      <w:r>
        <w:rPr>
          <w:rFonts w:hint="eastAsia"/>
          <w:highlight w:val="none"/>
          <w:lang w:eastAsia="zh-CN"/>
        </w:rPr>
        <w:t>借：应收退货成本（1 200×2%）24</w:t>
      </w:r>
    </w:p>
    <w:p w14:paraId="43A1081A">
      <w:pPr>
        <w:rPr>
          <w:rFonts w:hint="eastAsia"/>
          <w:highlight w:val="none"/>
          <w:lang w:eastAsia="zh-CN"/>
        </w:rPr>
      </w:pPr>
      <w:r>
        <w:rPr>
          <w:rFonts w:hint="eastAsia"/>
          <w:highlight w:val="none"/>
          <w:lang w:eastAsia="zh-CN"/>
        </w:rPr>
        <w:t>　　贷：以前年度损益调整 24</w:t>
      </w:r>
    </w:p>
    <w:p w14:paraId="5605EFDF">
      <w:pPr>
        <w:rPr>
          <w:rFonts w:hint="eastAsia"/>
          <w:highlight w:val="none"/>
          <w:lang w:eastAsia="zh-CN"/>
        </w:rPr>
      </w:pPr>
      <w:r>
        <w:rPr>
          <w:rFonts w:hint="eastAsia"/>
          <w:highlight w:val="none"/>
          <w:lang w:eastAsia="zh-CN"/>
        </w:rPr>
        <w:t>借：递延所得税资产 （30×25%）7.5</w:t>
      </w:r>
    </w:p>
    <w:p w14:paraId="7F734CFC">
      <w:pPr>
        <w:rPr>
          <w:rFonts w:hint="eastAsia"/>
          <w:highlight w:val="none"/>
          <w:lang w:eastAsia="zh-CN"/>
        </w:rPr>
      </w:pPr>
      <w:r>
        <w:rPr>
          <w:rFonts w:hint="eastAsia"/>
          <w:highlight w:val="none"/>
          <w:lang w:eastAsia="zh-CN"/>
        </w:rPr>
        <w:t>　　贷：以前年度损益调整 7.5</w:t>
      </w:r>
    </w:p>
    <w:p w14:paraId="46BB08D5">
      <w:pPr>
        <w:rPr>
          <w:rFonts w:hint="eastAsia"/>
          <w:highlight w:val="none"/>
          <w:lang w:eastAsia="zh-CN"/>
        </w:rPr>
      </w:pPr>
      <w:r>
        <w:rPr>
          <w:rFonts w:hint="eastAsia"/>
          <w:highlight w:val="none"/>
          <w:lang w:eastAsia="zh-CN"/>
        </w:rPr>
        <w:t>借：以前年度损益调整 （24×25%）6</w:t>
      </w:r>
    </w:p>
    <w:p w14:paraId="7382C6F1">
      <w:pPr>
        <w:rPr>
          <w:rFonts w:hint="eastAsia"/>
          <w:highlight w:val="none"/>
          <w:lang w:eastAsia="zh-CN"/>
        </w:rPr>
      </w:pPr>
      <w:r>
        <w:rPr>
          <w:rFonts w:hint="eastAsia"/>
          <w:highlight w:val="none"/>
          <w:lang w:eastAsia="zh-CN"/>
        </w:rPr>
        <w:t>　　贷：递延所得税负债 6</w:t>
      </w:r>
    </w:p>
    <w:p w14:paraId="32D23104">
      <w:pPr>
        <w:rPr>
          <w:rFonts w:hint="eastAsia"/>
          <w:highlight w:val="none"/>
          <w:lang w:eastAsia="zh-CN"/>
        </w:rPr>
      </w:pPr>
    </w:p>
    <w:p w14:paraId="3E11EB5F">
      <w:pPr>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）根据资料四和资料五，编制与资产负债表日后调整事项相关的会计分录。</w:t>
      </w:r>
    </w:p>
    <w:p w14:paraId="1C808A4A">
      <w:pPr>
        <w:rPr>
          <w:rFonts w:hint="eastAsia"/>
          <w:highlight w:val="none"/>
          <w:lang w:eastAsia="zh-CN"/>
        </w:rPr>
      </w:pPr>
      <w:r>
        <w:rPr>
          <w:rFonts w:hint="eastAsia"/>
          <w:color w:val="C00000"/>
          <w:highlight w:val="none"/>
          <w:lang w:eastAsia="zh-CN"/>
        </w:rPr>
        <w:t>【答案】</w:t>
      </w:r>
      <w:r>
        <w:rPr>
          <w:rFonts w:hint="eastAsia"/>
          <w:highlight w:val="none"/>
          <w:lang w:eastAsia="zh-CN"/>
        </w:rPr>
        <w:t>资料四属于日后调整事项，</w:t>
      </w:r>
    </w:p>
    <w:p w14:paraId="19578948">
      <w:pPr>
        <w:rPr>
          <w:rFonts w:hint="eastAsia"/>
          <w:highlight w:val="none"/>
          <w:lang w:eastAsia="zh-CN"/>
        </w:rPr>
      </w:pPr>
      <w:r>
        <w:rPr>
          <w:rFonts w:hint="eastAsia"/>
          <w:highlight w:val="none"/>
          <w:lang w:eastAsia="zh-CN"/>
        </w:rPr>
        <w:t>资料五属于日后非调整事项，</w:t>
      </w:r>
    </w:p>
    <w:p w14:paraId="6B347B19">
      <w:pPr>
        <w:rPr>
          <w:rFonts w:hint="eastAsia"/>
          <w:highlight w:val="none"/>
          <w:lang w:eastAsia="zh-CN"/>
        </w:rPr>
      </w:pPr>
      <w:r>
        <w:rPr>
          <w:rFonts w:hint="eastAsia"/>
          <w:highlight w:val="none"/>
          <w:lang w:eastAsia="zh-CN"/>
        </w:rPr>
        <w:t>因此只需要针对资料四编制调整分录。</w:t>
      </w:r>
    </w:p>
    <w:p w14:paraId="0F1A4A69">
      <w:pPr>
        <w:rPr>
          <w:rFonts w:hint="eastAsia"/>
          <w:highlight w:val="none"/>
          <w:lang w:eastAsia="zh-CN"/>
        </w:rPr>
      </w:pPr>
      <w:r>
        <w:rPr>
          <w:rFonts w:hint="eastAsia"/>
          <w:highlight w:val="none"/>
          <w:lang w:eastAsia="zh-CN"/>
        </w:rPr>
        <w:t>调整分录为：</w:t>
      </w:r>
    </w:p>
    <w:p w14:paraId="038C9C38">
      <w:pPr>
        <w:rPr>
          <w:rFonts w:hint="eastAsia"/>
          <w:highlight w:val="none"/>
          <w:lang w:eastAsia="zh-CN"/>
        </w:rPr>
      </w:pPr>
      <w:r>
        <w:rPr>
          <w:rFonts w:hint="eastAsia"/>
          <w:highlight w:val="none"/>
          <w:lang w:eastAsia="zh-CN"/>
        </w:rPr>
        <w:t>借：以前年度损益调整 120</w:t>
      </w:r>
    </w:p>
    <w:p w14:paraId="0545B6FB">
      <w:pPr>
        <w:rPr>
          <w:rFonts w:hint="eastAsia"/>
          <w:highlight w:val="none"/>
          <w:lang w:eastAsia="zh-CN"/>
        </w:rPr>
      </w:pPr>
      <w:r>
        <w:rPr>
          <w:rFonts w:hint="eastAsia"/>
          <w:highlight w:val="none"/>
          <w:lang w:eastAsia="zh-CN"/>
        </w:rPr>
        <w:t>　　预计负债 120</w:t>
      </w:r>
    </w:p>
    <w:p w14:paraId="4F3B9B25">
      <w:pPr>
        <w:rPr>
          <w:rFonts w:hint="eastAsia"/>
          <w:highlight w:val="none"/>
          <w:lang w:eastAsia="zh-CN"/>
        </w:rPr>
      </w:pPr>
      <w:r>
        <w:rPr>
          <w:rFonts w:hint="eastAsia"/>
          <w:highlight w:val="none"/>
          <w:lang w:eastAsia="zh-CN"/>
        </w:rPr>
        <w:t xml:space="preserve">　　贷：其他应付款 240 </w:t>
      </w:r>
    </w:p>
    <w:p w14:paraId="5B547251">
      <w:pPr>
        <w:rPr>
          <w:rFonts w:hint="eastAsia"/>
          <w:highlight w:val="none"/>
          <w:lang w:eastAsia="zh-CN"/>
        </w:rPr>
      </w:pPr>
      <w:r>
        <w:rPr>
          <w:rFonts w:hint="eastAsia"/>
          <w:highlight w:val="none"/>
          <w:lang w:eastAsia="zh-CN"/>
        </w:rPr>
        <w:t>借：其他应付款 240</w:t>
      </w:r>
    </w:p>
    <w:p w14:paraId="0059E568">
      <w:pPr>
        <w:rPr>
          <w:rFonts w:hint="eastAsia"/>
          <w:highlight w:val="none"/>
          <w:lang w:eastAsia="zh-CN"/>
        </w:rPr>
      </w:pPr>
      <w:r>
        <w:rPr>
          <w:rFonts w:hint="eastAsia"/>
          <w:highlight w:val="none"/>
          <w:lang w:eastAsia="zh-CN"/>
        </w:rPr>
        <w:t xml:space="preserve">　　贷：银行存款 240【不调整2×18年度财务报表】 </w:t>
      </w:r>
    </w:p>
    <w:p w14:paraId="1D56C1EB">
      <w:pPr>
        <w:rPr>
          <w:rFonts w:hint="eastAsia"/>
          <w:highlight w:val="none"/>
          <w:lang w:eastAsia="zh-CN"/>
        </w:rPr>
      </w:pPr>
      <w:r>
        <w:rPr>
          <w:rFonts w:hint="eastAsia"/>
          <w:highlight w:val="none"/>
          <w:lang w:eastAsia="zh-CN"/>
        </w:rPr>
        <w:t>借：应交税费——应交所得税 （240×25%）60</w:t>
      </w:r>
    </w:p>
    <w:p w14:paraId="09EB4DDE">
      <w:pPr>
        <w:rPr>
          <w:rFonts w:hint="eastAsia"/>
          <w:highlight w:val="none"/>
          <w:lang w:eastAsia="zh-CN"/>
        </w:rPr>
      </w:pPr>
      <w:r>
        <w:rPr>
          <w:rFonts w:hint="eastAsia"/>
          <w:highlight w:val="none"/>
          <w:lang w:eastAsia="zh-CN"/>
        </w:rPr>
        <w:t>　　贷：以前年度损益调整 60</w:t>
      </w:r>
    </w:p>
    <w:p w14:paraId="130BF04E">
      <w:pPr>
        <w:rPr>
          <w:rFonts w:hint="eastAsia"/>
          <w:highlight w:val="none"/>
          <w:lang w:eastAsia="zh-CN"/>
        </w:rPr>
      </w:pPr>
      <w:r>
        <w:rPr>
          <w:rFonts w:hint="eastAsia"/>
          <w:highlight w:val="none"/>
          <w:lang w:eastAsia="zh-CN"/>
        </w:rPr>
        <w:t>借：以前年度损益调整 （120×25%）30</w:t>
      </w:r>
    </w:p>
    <w:p w14:paraId="6C05316D">
      <w:pPr>
        <w:rPr>
          <w:rFonts w:hint="eastAsia"/>
          <w:highlight w:val="none"/>
          <w:lang w:eastAsia="zh-CN"/>
        </w:rPr>
      </w:pPr>
      <w:r>
        <w:rPr>
          <w:rFonts w:hint="eastAsia"/>
          <w:highlight w:val="none"/>
          <w:lang w:eastAsia="zh-CN"/>
        </w:rPr>
        <w:t>　　贷：递延所得税资产 30</w:t>
      </w:r>
    </w:p>
    <w:p w14:paraId="3A04F4B8">
      <w:pPr>
        <w:rPr>
          <w:rFonts w:hint="eastAsia"/>
          <w:highlight w:val="none"/>
          <w:lang w:eastAsia="zh-CN"/>
        </w:rPr>
      </w:pPr>
    </w:p>
    <w:p w14:paraId="1C073642">
      <w:pPr>
        <w:rPr>
          <w:rFonts w:hint="eastAsia"/>
          <w:highlight w:val="none"/>
          <w:lang w:eastAsia="zh-CN"/>
        </w:rPr>
      </w:pPr>
      <w:r>
        <w:rPr>
          <w:rFonts w:hint="eastAsia"/>
          <w:highlight w:val="none"/>
          <w:lang w:eastAsia="zh-CN"/>
        </w:rPr>
        <w:t>（</w:t>
      </w:r>
      <w:r>
        <w:rPr>
          <w:rFonts w:hint="eastAsia"/>
          <w:highlight w:val="none"/>
          <w:lang w:val="en-US" w:eastAsia="zh-CN"/>
        </w:rPr>
        <w:t>6</w:t>
      </w:r>
      <w:r>
        <w:rPr>
          <w:rFonts w:hint="eastAsia"/>
          <w:highlight w:val="none"/>
          <w:lang w:eastAsia="zh-CN"/>
        </w:rPr>
        <w:t>）合并编制以前年度损益调整结转留存收益的会计分录。</w:t>
      </w:r>
    </w:p>
    <w:p w14:paraId="17CDBCB9">
      <w:pPr>
        <w:rPr>
          <w:rFonts w:hint="eastAsia"/>
          <w:highlight w:val="none"/>
          <w:lang w:eastAsia="zh-CN"/>
        </w:rPr>
      </w:pPr>
      <w:r>
        <w:rPr>
          <w:rFonts w:hint="eastAsia"/>
          <w:color w:val="C00000"/>
          <w:highlight w:val="none"/>
          <w:lang w:eastAsia="zh-CN"/>
        </w:rPr>
        <w:t>【答案】</w:t>
      </w:r>
      <w:r>
        <w:rPr>
          <w:rFonts w:hint="eastAsia"/>
          <w:highlight w:val="none"/>
          <w:lang w:eastAsia="zh-CN"/>
        </w:rPr>
        <w:t>经过上述调整，“以前年度损益调整”的科目余额＝－300＋75＋150－37.5－30＋24＋7.5－6－120＋60－30＝－207（万元）。</w:t>
      </w:r>
    </w:p>
    <w:p w14:paraId="554C2085">
      <w:pPr>
        <w:rPr>
          <w:rFonts w:hint="eastAsia"/>
          <w:highlight w:val="none"/>
          <w:lang w:eastAsia="zh-CN"/>
        </w:rPr>
      </w:pPr>
      <w:r>
        <w:rPr>
          <w:rFonts w:hint="eastAsia"/>
          <w:highlight w:val="none"/>
          <w:lang w:eastAsia="zh-CN"/>
        </w:rPr>
        <w:t>借：盈余公积 （207×10%）20.7</w:t>
      </w:r>
    </w:p>
    <w:p w14:paraId="4566ACFF">
      <w:pPr>
        <w:rPr>
          <w:rFonts w:hint="eastAsia"/>
          <w:highlight w:val="none"/>
          <w:lang w:eastAsia="zh-CN"/>
        </w:rPr>
      </w:pPr>
      <w:r>
        <w:rPr>
          <w:rFonts w:hint="eastAsia"/>
          <w:highlight w:val="none"/>
          <w:lang w:eastAsia="zh-CN"/>
        </w:rPr>
        <w:t>　　利润分配——未分配利润 （207×90%）186.3</w:t>
      </w:r>
    </w:p>
    <w:p w14:paraId="2318A636">
      <w:pPr>
        <w:rPr>
          <w:rFonts w:hint="eastAsia"/>
          <w:highlight w:val="none"/>
          <w:lang w:eastAsia="zh-CN"/>
        </w:rPr>
      </w:pPr>
      <w:r>
        <w:rPr>
          <w:rFonts w:hint="eastAsia"/>
          <w:highlight w:val="none"/>
          <w:lang w:eastAsia="zh-CN"/>
        </w:rPr>
        <w:t>　　贷：以前年度损益调整 207</w:t>
      </w:r>
    </w:p>
    <w:p w14:paraId="57987548">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61906"/>
    <w:rsid w:val="3E45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13487</Words>
  <Characters>14589</Characters>
  <Lines>0</Lines>
  <Paragraphs>0</Paragraphs>
  <TotalTime>2</TotalTime>
  <ScaleCrop>false</ScaleCrop>
  <LinksUpToDate>false</LinksUpToDate>
  <CharactersWithSpaces>15143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2025-07-30T02:38:00Z</dcterms:created>
  <dc:creator>go41</dc:creator>
  <cp:lastModifiedBy>玉生烟罗</cp:lastModifiedBy>
  <dcterms:modified xsi:type="dcterms:W3CDTF">2025-07-30T06:04:42Z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eyJoZGlkIjoiNDRlYTAwOTc5MTNmOWRiZDM5YzMzZWQ3MzliNTM4YTQiLCJ1c2VySWQiOiI0NDQwODk2NzgifQ==</vt:lpwstr>
  </property>
  <property fmtid="{D5CDD505-2E9C-101B-9397-08002B2CF9AE}" pid="4" name="ICV">
    <vt:lpwstr>33E2A3BF4BC54EB9BED88CD0E0DC58E6_12</vt:lpwstr>
  </property>
</Properties>
</file>