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90653">
      <w:pPr>
        <w:adjustRightInd w:val="0"/>
        <w:snapToGrid w:val="0"/>
        <w:spacing w:before="120" w:beforeLines="50" w:after="120" w:afterLines="50" w:line="264" w:lineRule="auto"/>
        <w:jc w:val="center"/>
        <w:rPr>
          <w:rFonts w:hint="eastAsia" w:ascii="宋体" w:hAnsi="宋体" w:eastAsia="宋体"/>
          <w:szCs w:val="21"/>
        </w:rPr>
      </w:pPr>
      <w:bookmarkStart w:id="0" w:name="_GoBack"/>
      <w:r>
        <w:rPr>
          <w:rFonts w:hint="eastAsia" w:ascii="宋体" w:hAnsi="宋体" w:eastAsia="宋体"/>
          <w:b/>
          <w:bCs/>
          <w:sz w:val="28"/>
          <w:szCs w:val="28"/>
        </w:rPr>
        <w:t>202</w:t>
      </w:r>
      <w:r>
        <w:rPr>
          <w:rFonts w:hint="eastAsia" w:ascii="宋体" w:hAnsi="宋体" w:eastAsia="宋体"/>
          <w:b/>
          <w:bCs/>
          <w:sz w:val="28"/>
          <w:szCs w:val="28"/>
          <w:lang w:val="en-US" w:eastAsia="zh-CN"/>
        </w:rPr>
        <w:t>5</w:t>
      </w:r>
      <w:r>
        <w:rPr>
          <w:rFonts w:hint="eastAsia" w:ascii="宋体" w:hAnsi="宋体" w:eastAsia="宋体"/>
          <w:b/>
          <w:bCs/>
          <w:sz w:val="28"/>
          <w:szCs w:val="28"/>
        </w:rPr>
        <w:t>年中级会计职称《中级会计实务》模拟题（</w:t>
      </w:r>
      <w:r>
        <w:rPr>
          <w:rFonts w:hint="eastAsia" w:ascii="宋体" w:hAnsi="宋体" w:eastAsia="宋体"/>
          <w:b/>
          <w:bCs/>
          <w:sz w:val="28"/>
          <w:szCs w:val="28"/>
          <w:lang w:val="en-US" w:eastAsia="zh-CN"/>
        </w:rPr>
        <w:t>一</w:t>
      </w:r>
      <w:r>
        <w:rPr>
          <w:rFonts w:hint="eastAsia" w:ascii="宋体" w:hAnsi="宋体" w:eastAsia="宋体"/>
          <w:b/>
          <w:bCs/>
          <w:sz w:val="28"/>
          <w:szCs w:val="28"/>
        </w:rPr>
        <w:t>）</w:t>
      </w:r>
    </w:p>
    <w:bookmarkEnd w:id="0"/>
    <w:p w14:paraId="7F60EDFD">
      <w:pPr>
        <w:adjustRightInd w:val="0"/>
        <w:snapToGrid w:val="0"/>
        <w:spacing w:before="120" w:beforeLines="50" w:after="120" w:afterLines="50" w:line="264" w:lineRule="auto"/>
        <w:rPr>
          <w:rFonts w:hint="eastAsia" w:ascii="宋体" w:hAnsi="宋体" w:eastAsia="宋体"/>
          <w:b/>
          <w:bCs/>
          <w:szCs w:val="21"/>
        </w:rPr>
      </w:pPr>
      <w:r>
        <w:rPr>
          <w:rFonts w:hint="eastAsia" w:ascii="宋体" w:hAnsi="宋体" w:eastAsia="宋体"/>
          <w:b/>
          <w:bCs/>
          <w:szCs w:val="21"/>
        </w:rPr>
        <w:t>一、单项选择题（本类题共10小题，每小题1.5分，共15分。每个小题备选答案中，只有一个符合题意的正确答案。多选、错选、不选均不得分）</w:t>
      </w:r>
    </w:p>
    <w:p w14:paraId="059416C8">
      <w:pPr>
        <w:rPr>
          <w:rFonts w:hint="eastAsia"/>
          <w:highlight w:val="none"/>
        </w:rPr>
      </w:pPr>
      <w:r>
        <w:rPr>
          <w:rFonts w:hint="eastAsia"/>
          <w:highlight w:val="none"/>
          <w:lang w:eastAsia="zh-CN"/>
        </w:rPr>
        <w:t>1.</w:t>
      </w:r>
      <w:r>
        <w:rPr>
          <w:rFonts w:hint="eastAsia"/>
          <w:highlight w:val="none"/>
        </w:rPr>
        <w:t>甲公司外购一台大型设备，该设备的入账价值为1 200万元。该设备的预计尚可使用年限为8年，预计净残值为200万元。甲公司采用年限平均法对该设备计提折旧。甲公司每年对该设备计提的折旧额为（　）万元。</w:t>
      </w:r>
    </w:p>
    <w:p w14:paraId="34C985F6">
      <w:pPr>
        <w:rPr>
          <w:rFonts w:hint="eastAsia"/>
          <w:highlight w:val="none"/>
        </w:rPr>
      </w:pPr>
      <w:r>
        <w:rPr>
          <w:rFonts w:hint="eastAsia"/>
          <w:highlight w:val="none"/>
          <w:lang w:eastAsia="zh-CN"/>
        </w:rPr>
        <w:t>A.</w:t>
      </w:r>
      <w:r>
        <w:rPr>
          <w:rFonts w:hint="eastAsia"/>
          <w:highlight w:val="none"/>
        </w:rPr>
        <w:t>120</w:t>
      </w:r>
    </w:p>
    <w:p w14:paraId="453EB168">
      <w:pPr>
        <w:rPr>
          <w:rFonts w:hint="eastAsia"/>
          <w:highlight w:val="none"/>
        </w:rPr>
      </w:pPr>
      <w:r>
        <w:rPr>
          <w:rFonts w:hint="eastAsia"/>
          <w:highlight w:val="none"/>
          <w:lang w:eastAsia="zh-CN"/>
        </w:rPr>
        <w:t>B.</w:t>
      </w:r>
      <w:r>
        <w:rPr>
          <w:rFonts w:hint="eastAsia"/>
          <w:highlight w:val="none"/>
        </w:rPr>
        <w:t>108</w:t>
      </w:r>
    </w:p>
    <w:p w14:paraId="7B29A3FF">
      <w:pPr>
        <w:rPr>
          <w:rFonts w:hint="eastAsia"/>
          <w:highlight w:val="none"/>
        </w:rPr>
      </w:pPr>
      <w:r>
        <w:rPr>
          <w:rFonts w:hint="eastAsia"/>
          <w:highlight w:val="none"/>
          <w:lang w:eastAsia="zh-CN"/>
        </w:rPr>
        <w:t>C.</w:t>
      </w:r>
      <w:r>
        <w:rPr>
          <w:rFonts w:hint="eastAsia"/>
          <w:highlight w:val="none"/>
        </w:rPr>
        <w:t>125</w:t>
      </w:r>
    </w:p>
    <w:p w14:paraId="11367FF0">
      <w:pPr>
        <w:rPr>
          <w:rFonts w:hint="eastAsia"/>
          <w:highlight w:val="none"/>
        </w:rPr>
      </w:pPr>
      <w:r>
        <w:rPr>
          <w:rFonts w:hint="eastAsia"/>
          <w:highlight w:val="none"/>
          <w:lang w:eastAsia="zh-CN"/>
        </w:rPr>
        <w:t>D.</w:t>
      </w:r>
      <w:r>
        <w:rPr>
          <w:rFonts w:hint="eastAsia"/>
          <w:highlight w:val="none"/>
        </w:rPr>
        <w:t>100</w:t>
      </w:r>
    </w:p>
    <w:p w14:paraId="0E0E2A31">
      <w:pPr>
        <w:rPr>
          <w:rFonts w:hint="eastAsia"/>
          <w:highlight w:val="none"/>
        </w:rPr>
      </w:pPr>
      <w:r>
        <w:rPr>
          <w:rFonts w:hint="eastAsia"/>
          <w:color w:val="C00000"/>
          <w:highlight w:val="none"/>
          <w:lang w:eastAsia="zh-CN"/>
        </w:rPr>
        <w:t>【答案】</w:t>
      </w:r>
      <w:r>
        <w:rPr>
          <w:rFonts w:hint="eastAsia"/>
          <w:highlight w:val="none"/>
        </w:rPr>
        <w:t>C</w:t>
      </w:r>
    </w:p>
    <w:p w14:paraId="1700E184">
      <w:pPr>
        <w:rPr>
          <w:rFonts w:hint="eastAsia"/>
          <w:highlight w:val="none"/>
        </w:rPr>
      </w:pPr>
      <w:r>
        <w:rPr>
          <w:rFonts w:hint="eastAsia"/>
          <w:color w:val="C00000"/>
          <w:highlight w:val="none"/>
          <w:lang w:eastAsia="zh-CN"/>
        </w:rPr>
        <w:t>【解析】</w:t>
      </w:r>
      <w:r>
        <w:rPr>
          <w:rFonts w:hint="eastAsia"/>
          <w:highlight w:val="none"/>
        </w:rPr>
        <w:t>该设备应计提的折旧总额＝1 200－200＝1 000（万元）；</w:t>
      </w:r>
    </w:p>
    <w:p w14:paraId="3FA45A4A">
      <w:pPr>
        <w:rPr>
          <w:rFonts w:hint="eastAsia"/>
          <w:highlight w:val="none"/>
        </w:rPr>
      </w:pPr>
      <w:r>
        <w:rPr>
          <w:rFonts w:hint="eastAsia"/>
          <w:highlight w:val="none"/>
        </w:rPr>
        <w:t>甲公司每年对该设备计提的折旧额＝1 000/8＝125（万元）。</w:t>
      </w:r>
    </w:p>
    <w:p w14:paraId="485A59F2">
      <w:pPr>
        <w:rPr>
          <w:highlight w:val="none"/>
        </w:rPr>
      </w:pPr>
    </w:p>
    <w:p w14:paraId="5CD37936">
      <w:pPr>
        <w:rPr>
          <w:rFonts w:hint="eastAsia"/>
          <w:highlight w:val="none"/>
        </w:rPr>
      </w:pPr>
      <w:r>
        <w:rPr>
          <w:rFonts w:hint="eastAsia"/>
          <w:highlight w:val="none"/>
          <w:lang w:val="en-US" w:eastAsia="zh-CN"/>
        </w:rPr>
        <w:t>2</w:t>
      </w:r>
      <w:r>
        <w:rPr>
          <w:rFonts w:hint="eastAsia"/>
          <w:highlight w:val="none"/>
          <w:lang w:eastAsia="zh-CN"/>
        </w:rPr>
        <w:t>.</w:t>
      </w:r>
      <w:r>
        <w:rPr>
          <w:rFonts w:hint="eastAsia"/>
          <w:highlight w:val="none"/>
        </w:rPr>
        <w:t>甲公司持有乙公司30%的有表决权股份，能够对乙公司生产经营决策施加重大影响。2×19年，甲公司将其账面价值为500万元的商品以400万元的价格出售给乙公司，该交易不构成业务，有证据表明交易价格与账面价值之间的差额是由于该资产发生了减值损失。2×19年末，该批商品尚未对外部第三方出售。假定甲公司取得该项投资时，乙公司各项可辨认资产、负债的公允价值与其账面价值相同，双方在以前期间未发生过内部交易。乙公司2×19年净利润为1 000万元。甲公司2×19年应确认的投资收益为（　）万元。</w:t>
      </w:r>
    </w:p>
    <w:p w14:paraId="346153FD">
      <w:pPr>
        <w:rPr>
          <w:rFonts w:hint="eastAsia"/>
          <w:highlight w:val="none"/>
        </w:rPr>
      </w:pPr>
      <w:r>
        <w:rPr>
          <w:rFonts w:hint="eastAsia"/>
          <w:highlight w:val="none"/>
          <w:lang w:eastAsia="zh-CN"/>
        </w:rPr>
        <w:t>A.</w:t>
      </w:r>
      <w:r>
        <w:rPr>
          <w:rFonts w:hint="eastAsia"/>
          <w:highlight w:val="none"/>
        </w:rPr>
        <w:t>300</w:t>
      </w:r>
    </w:p>
    <w:p w14:paraId="6522258F">
      <w:pPr>
        <w:rPr>
          <w:rFonts w:hint="eastAsia"/>
          <w:highlight w:val="none"/>
        </w:rPr>
      </w:pPr>
      <w:r>
        <w:rPr>
          <w:rFonts w:hint="eastAsia"/>
          <w:highlight w:val="none"/>
          <w:lang w:eastAsia="zh-CN"/>
        </w:rPr>
        <w:t>B.</w:t>
      </w:r>
      <w:r>
        <w:rPr>
          <w:rFonts w:hint="eastAsia"/>
          <w:highlight w:val="none"/>
        </w:rPr>
        <w:t>330</w:t>
      </w:r>
    </w:p>
    <w:p w14:paraId="04027D7A">
      <w:pPr>
        <w:rPr>
          <w:rFonts w:hint="eastAsia"/>
          <w:highlight w:val="none"/>
        </w:rPr>
      </w:pPr>
      <w:r>
        <w:rPr>
          <w:rFonts w:hint="eastAsia"/>
          <w:highlight w:val="none"/>
          <w:lang w:eastAsia="zh-CN"/>
        </w:rPr>
        <w:t>C.</w:t>
      </w:r>
      <w:r>
        <w:rPr>
          <w:rFonts w:hint="eastAsia"/>
          <w:highlight w:val="none"/>
        </w:rPr>
        <w:t>370</w:t>
      </w:r>
    </w:p>
    <w:p w14:paraId="6A88D8A3">
      <w:pPr>
        <w:rPr>
          <w:rFonts w:hint="eastAsia"/>
          <w:highlight w:val="none"/>
        </w:rPr>
      </w:pPr>
      <w:r>
        <w:rPr>
          <w:rFonts w:hint="eastAsia"/>
          <w:highlight w:val="none"/>
          <w:lang w:eastAsia="zh-CN"/>
        </w:rPr>
        <w:t>D.</w:t>
      </w:r>
      <w:r>
        <w:rPr>
          <w:rFonts w:hint="eastAsia"/>
          <w:highlight w:val="none"/>
        </w:rPr>
        <w:t>0</w:t>
      </w:r>
    </w:p>
    <w:p w14:paraId="720269B7">
      <w:pPr>
        <w:rPr>
          <w:rFonts w:hint="eastAsia"/>
          <w:highlight w:val="none"/>
        </w:rPr>
      </w:pPr>
      <w:r>
        <w:rPr>
          <w:rFonts w:hint="eastAsia"/>
          <w:color w:val="C00000"/>
          <w:highlight w:val="none"/>
          <w:lang w:eastAsia="zh-CN"/>
        </w:rPr>
        <w:t>【答案】</w:t>
      </w:r>
      <w:r>
        <w:rPr>
          <w:rFonts w:hint="eastAsia"/>
          <w:highlight w:val="none"/>
        </w:rPr>
        <w:t xml:space="preserve">A </w:t>
      </w:r>
    </w:p>
    <w:p w14:paraId="5309F413">
      <w:pPr>
        <w:rPr>
          <w:rFonts w:hint="eastAsia"/>
          <w:highlight w:val="none"/>
        </w:rPr>
      </w:pPr>
      <w:r>
        <w:rPr>
          <w:rFonts w:hint="eastAsia"/>
          <w:color w:val="C00000"/>
          <w:highlight w:val="none"/>
          <w:lang w:eastAsia="zh-CN"/>
        </w:rPr>
        <w:t>【解析】</w:t>
      </w:r>
      <w:r>
        <w:rPr>
          <w:rFonts w:hint="eastAsia"/>
          <w:highlight w:val="none"/>
        </w:rPr>
        <w:t>有证据表明交易价格400万元与甲公司该商品账面价值500万元之间的差额是该资产发生了减值损失，即内部交易价格低于成本价，这是企业真正发生的损失，不应该作为未实现内部交易损失抵销。所以应确认的投资收益＝1 000×30%＝300（万元）。</w:t>
      </w:r>
    </w:p>
    <w:p w14:paraId="494F8AC6">
      <w:pPr>
        <w:rPr>
          <w:rFonts w:hint="eastAsia"/>
          <w:highlight w:val="none"/>
        </w:rPr>
      </w:pPr>
      <w:r>
        <w:rPr>
          <w:rFonts w:hint="eastAsia"/>
          <w:highlight w:val="none"/>
        </w:rPr>
        <w:t>借：长期股权投资——损益调整 300</w:t>
      </w:r>
    </w:p>
    <w:p w14:paraId="20729E2A">
      <w:pPr>
        <w:rPr>
          <w:rFonts w:hint="eastAsia"/>
          <w:highlight w:val="none"/>
        </w:rPr>
      </w:pPr>
      <w:r>
        <w:rPr>
          <w:rFonts w:hint="eastAsia"/>
          <w:highlight w:val="none"/>
        </w:rPr>
        <w:t>　　贷：投资收益300</w:t>
      </w:r>
    </w:p>
    <w:p w14:paraId="30E82508">
      <w:pPr>
        <w:rPr>
          <w:highlight w:val="none"/>
        </w:rPr>
      </w:pPr>
    </w:p>
    <w:p w14:paraId="363C2F23">
      <w:pPr>
        <w:rPr>
          <w:rFonts w:hint="eastAsia"/>
          <w:highlight w:val="none"/>
        </w:rPr>
      </w:pPr>
      <w:r>
        <w:rPr>
          <w:rFonts w:hint="eastAsia"/>
          <w:highlight w:val="none"/>
          <w:lang w:val="en-US" w:eastAsia="zh-CN"/>
        </w:rPr>
        <w:t>3</w:t>
      </w:r>
      <w:r>
        <w:rPr>
          <w:rFonts w:hint="eastAsia"/>
          <w:highlight w:val="none"/>
          <w:lang w:eastAsia="zh-CN"/>
        </w:rPr>
        <w:t>.</w:t>
      </w:r>
      <w:r>
        <w:rPr>
          <w:rFonts w:hint="eastAsia"/>
          <w:highlight w:val="none"/>
        </w:rPr>
        <w:t>资产减值测试过程中预计资产的未来现金流量如涉及外币，下列说法中不正确的是（　）。</w:t>
      </w:r>
    </w:p>
    <w:p w14:paraId="567AC3B5">
      <w:pPr>
        <w:rPr>
          <w:rFonts w:hint="eastAsia"/>
          <w:highlight w:val="none"/>
        </w:rPr>
      </w:pPr>
      <w:r>
        <w:rPr>
          <w:rFonts w:hint="eastAsia"/>
          <w:highlight w:val="none"/>
          <w:lang w:eastAsia="zh-CN"/>
        </w:rPr>
        <w:t>A.</w:t>
      </w:r>
      <w:r>
        <w:rPr>
          <w:rFonts w:hint="eastAsia"/>
          <w:highlight w:val="none"/>
        </w:rPr>
        <w:t>企业应当以其记账本位币为基础预计未来现金流量</w:t>
      </w:r>
    </w:p>
    <w:p w14:paraId="017F28A7">
      <w:pPr>
        <w:rPr>
          <w:rFonts w:hint="eastAsia"/>
          <w:highlight w:val="none"/>
        </w:rPr>
      </w:pPr>
      <w:r>
        <w:rPr>
          <w:rFonts w:hint="eastAsia"/>
          <w:highlight w:val="none"/>
          <w:lang w:eastAsia="zh-CN"/>
        </w:rPr>
        <w:t>B.</w:t>
      </w:r>
      <w:r>
        <w:rPr>
          <w:rFonts w:hint="eastAsia"/>
          <w:highlight w:val="none"/>
        </w:rPr>
        <w:t>企业应当以该资产所产生的未来现金流量的结算货币为基础确定的折现率对未来现金流量进行折现</w:t>
      </w:r>
    </w:p>
    <w:p w14:paraId="1F21322B">
      <w:pPr>
        <w:rPr>
          <w:rFonts w:hint="eastAsia"/>
          <w:highlight w:val="none"/>
        </w:rPr>
      </w:pPr>
      <w:r>
        <w:rPr>
          <w:rFonts w:hint="eastAsia"/>
          <w:highlight w:val="none"/>
          <w:lang w:eastAsia="zh-CN"/>
        </w:rPr>
        <w:t>C.</w:t>
      </w:r>
      <w:r>
        <w:rPr>
          <w:rFonts w:hint="eastAsia"/>
          <w:highlight w:val="none"/>
        </w:rPr>
        <w:t>企业计算出该资产以结算货币反映的预计未来现金流量现值后，按照折现当日的即期汇率折算</w:t>
      </w:r>
    </w:p>
    <w:p w14:paraId="4C5F54C4">
      <w:pPr>
        <w:rPr>
          <w:rFonts w:hint="eastAsia"/>
          <w:highlight w:val="none"/>
        </w:rPr>
      </w:pPr>
      <w:r>
        <w:rPr>
          <w:rFonts w:hint="eastAsia"/>
          <w:highlight w:val="none"/>
          <w:lang w:eastAsia="zh-CN"/>
        </w:rPr>
        <w:t>D.</w:t>
      </w:r>
      <w:r>
        <w:rPr>
          <w:rFonts w:hint="eastAsia"/>
          <w:highlight w:val="none"/>
        </w:rPr>
        <w:t>企业在计算该资产预计未来现金流量时，不应考虑预计将发生的相关改良支出</w:t>
      </w:r>
    </w:p>
    <w:p w14:paraId="18C9F872">
      <w:pPr>
        <w:rPr>
          <w:rFonts w:hint="eastAsia"/>
          <w:highlight w:val="none"/>
        </w:rPr>
      </w:pPr>
      <w:r>
        <w:rPr>
          <w:rFonts w:hint="eastAsia"/>
          <w:color w:val="C00000"/>
          <w:highlight w:val="none"/>
          <w:lang w:eastAsia="zh-CN"/>
        </w:rPr>
        <w:t>【答案】</w:t>
      </w:r>
      <w:r>
        <w:rPr>
          <w:rFonts w:hint="eastAsia"/>
          <w:highlight w:val="none"/>
        </w:rPr>
        <w:t xml:space="preserve">A </w:t>
      </w:r>
    </w:p>
    <w:p w14:paraId="3E5ADA61">
      <w:pPr>
        <w:rPr>
          <w:rFonts w:hint="eastAsia"/>
          <w:highlight w:val="none"/>
        </w:rPr>
      </w:pPr>
      <w:r>
        <w:rPr>
          <w:rFonts w:hint="eastAsia"/>
          <w:color w:val="C00000"/>
          <w:highlight w:val="none"/>
          <w:lang w:eastAsia="zh-CN"/>
        </w:rPr>
        <w:t>【解析】</w:t>
      </w:r>
      <w:r>
        <w:rPr>
          <w:rFonts w:hint="eastAsia"/>
          <w:highlight w:val="none"/>
        </w:rPr>
        <w:t>企业应当以该资产所产生的未来现金流量的结算货币为基础预计其未来现金流量，并按照该货币适当的折现率计算其折现值。</w:t>
      </w:r>
    </w:p>
    <w:p w14:paraId="1A28A3E3">
      <w:pPr>
        <w:rPr>
          <w:rFonts w:hint="eastAsia" w:eastAsiaTheme="minorEastAsia"/>
          <w:highlight w:val="none"/>
          <w:lang w:eastAsia="zh-CN"/>
        </w:rPr>
      </w:pPr>
    </w:p>
    <w:p w14:paraId="12E80628">
      <w:pPr>
        <w:rPr>
          <w:rFonts w:hint="eastAsia"/>
          <w:highlight w:val="none"/>
        </w:rPr>
      </w:pPr>
      <w:r>
        <w:rPr>
          <w:rFonts w:hint="eastAsia"/>
          <w:highlight w:val="none"/>
          <w:lang w:val="en-US" w:eastAsia="zh-CN"/>
        </w:rPr>
        <w:t>4</w:t>
      </w:r>
      <w:r>
        <w:rPr>
          <w:rFonts w:hint="eastAsia"/>
          <w:highlight w:val="none"/>
          <w:lang w:eastAsia="zh-CN"/>
        </w:rPr>
        <w:t>.</w:t>
      </w:r>
      <w:r>
        <w:rPr>
          <w:rFonts w:hint="eastAsia"/>
          <w:highlight w:val="none"/>
        </w:rPr>
        <w:t>与或有事项相关的义务确认为负债的条件之一是履行该义务很可能导致经济利益流出企业。这里所指的“很可能”是指（　）。</w:t>
      </w:r>
    </w:p>
    <w:p w14:paraId="75928094">
      <w:pPr>
        <w:rPr>
          <w:rFonts w:hint="eastAsia"/>
          <w:highlight w:val="none"/>
        </w:rPr>
      </w:pPr>
      <w:r>
        <w:rPr>
          <w:rFonts w:hint="eastAsia"/>
          <w:highlight w:val="none"/>
          <w:lang w:eastAsia="zh-CN"/>
        </w:rPr>
        <w:t>A.</w:t>
      </w:r>
      <w:r>
        <w:rPr>
          <w:rFonts w:hint="eastAsia"/>
          <w:highlight w:val="none"/>
        </w:rPr>
        <w:t>发生的可能性大于等于50%但小于或等于95%</w:t>
      </w:r>
    </w:p>
    <w:p w14:paraId="2FB9732E">
      <w:pPr>
        <w:rPr>
          <w:rFonts w:hint="eastAsia"/>
          <w:highlight w:val="none"/>
        </w:rPr>
      </w:pPr>
      <w:r>
        <w:rPr>
          <w:rFonts w:hint="eastAsia"/>
          <w:highlight w:val="none"/>
          <w:lang w:eastAsia="zh-CN"/>
        </w:rPr>
        <w:t>B.</w:t>
      </w:r>
      <w:r>
        <w:rPr>
          <w:rFonts w:hint="eastAsia"/>
          <w:highlight w:val="none"/>
        </w:rPr>
        <w:t>发生的可能性大于95%但小于100%</w:t>
      </w:r>
    </w:p>
    <w:p w14:paraId="48B832A1">
      <w:pPr>
        <w:rPr>
          <w:rFonts w:hint="eastAsia"/>
          <w:highlight w:val="none"/>
        </w:rPr>
      </w:pPr>
      <w:r>
        <w:rPr>
          <w:rFonts w:hint="eastAsia"/>
          <w:highlight w:val="none"/>
          <w:lang w:eastAsia="zh-CN"/>
        </w:rPr>
        <w:t>C.</w:t>
      </w:r>
      <w:r>
        <w:rPr>
          <w:rFonts w:hint="eastAsia"/>
          <w:highlight w:val="none"/>
        </w:rPr>
        <w:t>发生的可能性大于50%但小于或等于95%</w:t>
      </w:r>
    </w:p>
    <w:p w14:paraId="5B60F8B3">
      <w:pPr>
        <w:rPr>
          <w:rFonts w:hint="eastAsia"/>
          <w:highlight w:val="none"/>
        </w:rPr>
      </w:pPr>
      <w:r>
        <w:rPr>
          <w:rFonts w:hint="eastAsia"/>
          <w:highlight w:val="none"/>
          <w:lang w:eastAsia="zh-CN"/>
        </w:rPr>
        <w:t>D.</w:t>
      </w:r>
      <w:r>
        <w:rPr>
          <w:rFonts w:hint="eastAsia"/>
          <w:highlight w:val="none"/>
        </w:rPr>
        <w:t>发生的可能性大于30%但小于或等于50%</w:t>
      </w:r>
    </w:p>
    <w:p w14:paraId="1EE3F8AB">
      <w:pPr>
        <w:rPr>
          <w:rFonts w:hint="eastAsia"/>
          <w:highlight w:val="none"/>
        </w:rPr>
      </w:pPr>
      <w:r>
        <w:rPr>
          <w:rFonts w:hint="eastAsia"/>
          <w:color w:val="C00000"/>
          <w:highlight w:val="none"/>
          <w:lang w:eastAsia="zh-CN"/>
        </w:rPr>
        <w:t>【答案】</w:t>
      </w:r>
      <w:r>
        <w:rPr>
          <w:rFonts w:hint="eastAsia"/>
          <w:highlight w:val="none"/>
        </w:rPr>
        <w:t xml:space="preserve">C </w:t>
      </w:r>
    </w:p>
    <w:p w14:paraId="46CC7033">
      <w:pPr>
        <w:rPr>
          <w:rFonts w:hint="eastAsia"/>
          <w:highlight w:val="none"/>
        </w:rPr>
      </w:pPr>
      <w:r>
        <w:rPr>
          <w:rFonts w:hint="eastAsia"/>
          <w:color w:val="C00000"/>
          <w:highlight w:val="none"/>
          <w:lang w:eastAsia="zh-CN"/>
        </w:rPr>
        <w:t>【解析】</w:t>
      </w:r>
      <w:r>
        <w:rPr>
          <w:rFonts w:hint="eastAsia"/>
          <w:highlight w:val="none"/>
        </w:rPr>
        <w:t>或有事项“可能性”的层次分为：“基本确定”指发生的可能性大于95% 但小于100%；“很可能”指发生的可能性大于50% 但小于或等于95%；“可能”指发生的可能性大于5%但小于或等于50%；“极小可能”指发生的可能性大于0但小于或等于5%。</w:t>
      </w:r>
    </w:p>
    <w:p w14:paraId="1EE40528">
      <w:pPr>
        <w:rPr>
          <w:highlight w:val="none"/>
        </w:rPr>
      </w:pPr>
    </w:p>
    <w:p w14:paraId="7EA5743C">
      <w:pPr>
        <w:rPr>
          <w:rFonts w:hint="eastAsia"/>
          <w:highlight w:val="none"/>
        </w:rPr>
      </w:pPr>
      <w:r>
        <w:rPr>
          <w:rFonts w:hint="eastAsia"/>
          <w:highlight w:val="none"/>
          <w:lang w:val="en-US" w:eastAsia="zh-CN"/>
        </w:rPr>
        <w:t>5</w:t>
      </w:r>
      <w:r>
        <w:rPr>
          <w:rFonts w:hint="eastAsia"/>
          <w:highlight w:val="none"/>
          <w:lang w:eastAsia="zh-CN"/>
        </w:rPr>
        <w:t>.</w:t>
      </w:r>
      <w:r>
        <w:rPr>
          <w:rFonts w:hint="eastAsia"/>
          <w:highlight w:val="none"/>
        </w:rPr>
        <w:t>甲公司与乙公司均为增值税一般纳税人。2×21年7月1日，甲公司以一项专利权和一台生产用设备交换乙公司的一栋办公楼。甲公司换出专利权的账面价值为150万元，假定该专利权满足增值税免税条件；换出设备的账面价值为200万元，税务机关核定的增值税额为39万元。乙公司换出办公楼的账面价值为350万元，税务机关核定的增值税为45万元。甲公司另向乙公司支付20万元银行存款作为补价。假设该项交换不具有商业实质。不考虑其他因素，甲公司换入办公楼的入账价值为（　）万元。</w:t>
      </w:r>
    </w:p>
    <w:p w14:paraId="63E845AC">
      <w:pPr>
        <w:rPr>
          <w:rFonts w:hint="eastAsia"/>
          <w:highlight w:val="none"/>
        </w:rPr>
      </w:pPr>
      <w:r>
        <w:rPr>
          <w:rFonts w:hint="eastAsia"/>
          <w:highlight w:val="none"/>
          <w:lang w:eastAsia="zh-CN"/>
        </w:rPr>
        <w:t>A.</w:t>
      </w:r>
      <w:r>
        <w:rPr>
          <w:rFonts w:hint="eastAsia"/>
          <w:highlight w:val="none"/>
        </w:rPr>
        <w:t>389</w:t>
      </w:r>
    </w:p>
    <w:p w14:paraId="1A62BDBD">
      <w:pPr>
        <w:rPr>
          <w:rFonts w:hint="eastAsia"/>
          <w:highlight w:val="none"/>
        </w:rPr>
      </w:pPr>
      <w:r>
        <w:rPr>
          <w:rFonts w:hint="eastAsia"/>
          <w:highlight w:val="none"/>
          <w:lang w:eastAsia="zh-CN"/>
        </w:rPr>
        <w:t>B.</w:t>
      </w:r>
      <w:r>
        <w:rPr>
          <w:rFonts w:hint="eastAsia"/>
          <w:highlight w:val="none"/>
        </w:rPr>
        <w:t>364</w:t>
      </w:r>
    </w:p>
    <w:p w14:paraId="1071E212">
      <w:pPr>
        <w:rPr>
          <w:rFonts w:hint="eastAsia"/>
          <w:highlight w:val="none"/>
        </w:rPr>
      </w:pPr>
      <w:r>
        <w:rPr>
          <w:rFonts w:hint="eastAsia"/>
          <w:highlight w:val="none"/>
          <w:lang w:eastAsia="zh-CN"/>
        </w:rPr>
        <w:t>C.</w:t>
      </w:r>
      <w:r>
        <w:rPr>
          <w:rFonts w:hint="eastAsia"/>
          <w:highlight w:val="none"/>
        </w:rPr>
        <w:t>350</w:t>
      </w:r>
    </w:p>
    <w:p w14:paraId="011E0CD5">
      <w:pPr>
        <w:rPr>
          <w:rFonts w:hint="eastAsia"/>
          <w:highlight w:val="none"/>
        </w:rPr>
      </w:pPr>
      <w:r>
        <w:rPr>
          <w:rFonts w:hint="eastAsia"/>
          <w:highlight w:val="none"/>
          <w:lang w:eastAsia="zh-CN"/>
        </w:rPr>
        <w:t>D.</w:t>
      </w:r>
      <w:r>
        <w:rPr>
          <w:rFonts w:hint="eastAsia"/>
          <w:highlight w:val="none"/>
        </w:rPr>
        <w:t>344</w:t>
      </w:r>
    </w:p>
    <w:p w14:paraId="44A538EF">
      <w:pPr>
        <w:rPr>
          <w:rFonts w:hint="eastAsia"/>
          <w:highlight w:val="none"/>
        </w:rPr>
      </w:pPr>
      <w:r>
        <w:rPr>
          <w:rFonts w:hint="eastAsia"/>
          <w:color w:val="C00000"/>
          <w:highlight w:val="none"/>
          <w:lang w:eastAsia="zh-CN"/>
        </w:rPr>
        <w:t>【答案】</w:t>
      </w:r>
      <w:r>
        <w:rPr>
          <w:rFonts w:hint="eastAsia"/>
          <w:highlight w:val="none"/>
        </w:rPr>
        <w:t xml:space="preserve">B </w:t>
      </w:r>
    </w:p>
    <w:p w14:paraId="0C143B9F">
      <w:pPr>
        <w:rPr>
          <w:rFonts w:hint="eastAsia"/>
          <w:highlight w:val="none"/>
        </w:rPr>
      </w:pPr>
      <w:r>
        <w:rPr>
          <w:rFonts w:hint="eastAsia"/>
          <w:color w:val="C00000"/>
          <w:highlight w:val="none"/>
          <w:lang w:eastAsia="zh-CN"/>
        </w:rPr>
        <w:t>【解析】</w:t>
      </w:r>
      <w:r>
        <w:rPr>
          <w:rFonts w:hint="eastAsia"/>
          <w:highlight w:val="none"/>
        </w:rPr>
        <w:t>由于交换不具有商业实质，应采用换出资产账面价值为基础计量换入资产的入账价值，并且不确认相关资产的处置损益，因此甲公司换入办公楼的入账价值＝150＋200＋39－45＋20＝364（万元）。</w:t>
      </w:r>
    </w:p>
    <w:p w14:paraId="2CB1F4E9">
      <w:pPr>
        <w:rPr>
          <w:rFonts w:hint="eastAsia"/>
          <w:highlight w:val="none"/>
        </w:rPr>
      </w:pPr>
      <w:r>
        <w:rPr>
          <w:rFonts w:hint="eastAsia"/>
          <w:highlight w:val="none"/>
        </w:rPr>
        <w:t>假设资产交换前后用途不变，甲公司相应的会计处理为：</w:t>
      </w:r>
    </w:p>
    <w:p w14:paraId="685C15D6">
      <w:pPr>
        <w:rPr>
          <w:rFonts w:hint="eastAsia"/>
          <w:highlight w:val="none"/>
        </w:rPr>
      </w:pPr>
      <w:r>
        <w:rPr>
          <w:rFonts w:hint="eastAsia"/>
          <w:highlight w:val="none"/>
        </w:rPr>
        <w:t>设备的账面价值结转固定资产清理的分录略。</w:t>
      </w:r>
    </w:p>
    <w:p w14:paraId="531190ED">
      <w:pPr>
        <w:rPr>
          <w:rFonts w:hint="eastAsia"/>
          <w:highlight w:val="none"/>
        </w:rPr>
      </w:pPr>
      <w:r>
        <w:rPr>
          <w:rFonts w:hint="eastAsia"/>
          <w:highlight w:val="none"/>
        </w:rPr>
        <w:t>借：固定资产——办公楼　　　　　　　　　　364</w:t>
      </w:r>
    </w:p>
    <w:p w14:paraId="429B93A8">
      <w:pPr>
        <w:rPr>
          <w:rFonts w:hint="eastAsia"/>
          <w:highlight w:val="none"/>
        </w:rPr>
      </w:pPr>
      <w:r>
        <w:rPr>
          <w:rFonts w:hint="eastAsia"/>
          <w:highlight w:val="none"/>
        </w:rPr>
        <w:t>　　应交税费——应交增值税（进项税额）　　45</w:t>
      </w:r>
    </w:p>
    <w:p w14:paraId="170F3655">
      <w:pPr>
        <w:rPr>
          <w:rFonts w:hint="eastAsia"/>
          <w:highlight w:val="none"/>
        </w:rPr>
      </w:pPr>
      <w:r>
        <w:rPr>
          <w:rFonts w:hint="eastAsia"/>
          <w:highlight w:val="none"/>
        </w:rPr>
        <w:t>　　贷：无形资产[减去累计摊销和减值准备后的金额是150]　　　　　　　　　　　　　</w:t>
      </w:r>
    </w:p>
    <w:p w14:paraId="54B588E8">
      <w:pPr>
        <w:rPr>
          <w:rFonts w:hint="eastAsia"/>
          <w:highlight w:val="none"/>
        </w:rPr>
      </w:pPr>
      <w:r>
        <w:rPr>
          <w:rFonts w:hint="eastAsia"/>
          <w:highlight w:val="none"/>
        </w:rPr>
        <w:t>　　　　固定资产清理——设备　　　　　　　　　　　200</w:t>
      </w:r>
    </w:p>
    <w:p w14:paraId="77F1526B">
      <w:pPr>
        <w:rPr>
          <w:rFonts w:hint="eastAsia"/>
          <w:highlight w:val="none"/>
        </w:rPr>
      </w:pPr>
      <w:r>
        <w:rPr>
          <w:rFonts w:hint="eastAsia"/>
          <w:highlight w:val="none"/>
        </w:rPr>
        <w:t>　　　　应交税费——应交增值税（销项税额）　　　　39</w:t>
      </w:r>
    </w:p>
    <w:p w14:paraId="036A8B5B">
      <w:pPr>
        <w:rPr>
          <w:rFonts w:hint="eastAsia"/>
          <w:highlight w:val="none"/>
        </w:rPr>
      </w:pPr>
      <w:r>
        <w:rPr>
          <w:rFonts w:hint="eastAsia"/>
          <w:highlight w:val="none"/>
        </w:rPr>
        <w:t>　　　　银行存款　　　　　　　　　　　　　　　　　20</w:t>
      </w:r>
    </w:p>
    <w:p w14:paraId="5A99E972">
      <w:pPr>
        <w:rPr>
          <w:rFonts w:hint="eastAsia"/>
          <w:highlight w:val="none"/>
        </w:rPr>
      </w:pPr>
      <w:r>
        <w:rPr>
          <w:rFonts w:hint="eastAsia"/>
          <w:highlight w:val="none"/>
        </w:rPr>
        <w:t>乙公司会计处理为：</w:t>
      </w:r>
    </w:p>
    <w:p w14:paraId="1FB3A1DE">
      <w:pPr>
        <w:rPr>
          <w:rFonts w:hint="eastAsia"/>
          <w:highlight w:val="none"/>
        </w:rPr>
      </w:pPr>
      <w:r>
        <w:rPr>
          <w:rFonts w:hint="eastAsia"/>
          <w:highlight w:val="none"/>
        </w:rPr>
        <w:t>乙公司换入资产总成本＝350＋45－39－20＝336（万元），换入专利权的入账价值＝336×150/（150＋200）＝144（万元），换入生产设备的入账价值＝336×200/（150＋200）＝192（万元）。</w:t>
      </w:r>
    </w:p>
    <w:p w14:paraId="1D456F8F">
      <w:pPr>
        <w:rPr>
          <w:rFonts w:hint="eastAsia"/>
          <w:highlight w:val="none"/>
        </w:rPr>
      </w:pPr>
      <w:r>
        <w:rPr>
          <w:rFonts w:hint="eastAsia"/>
          <w:highlight w:val="none"/>
        </w:rPr>
        <w:t>办公楼的账面价值结转固定资产清理的分录略。</w:t>
      </w:r>
    </w:p>
    <w:p w14:paraId="37CF7D27">
      <w:pPr>
        <w:rPr>
          <w:rFonts w:hint="eastAsia"/>
          <w:highlight w:val="none"/>
        </w:rPr>
      </w:pPr>
      <w:r>
        <w:rPr>
          <w:rFonts w:hint="eastAsia"/>
          <w:highlight w:val="none"/>
        </w:rPr>
        <w:t>借：无形资产——专利权　　　　　　　　　　　144</w:t>
      </w:r>
    </w:p>
    <w:p w14:paraId="0669A3F7">
      <w:pPr>
        <w:rPr>
          <w:rFonts w:hint="eastAsia"/>
          <w:highlight w:val="none"/>
        </w:rPr>
      </w:pPr>
      <w:r>
        <w:rPr>
          <w:rFonts w:hint="eastAsia"/>
          <w:highlight w:val="none"/>
        </w:rPr>
        <w:t>　　固定资产——生产设备　　　　　　　　　　192</w:t>
      </w:r>
    </w:p>
    <w:p w14:paraId="110DEB22">
      <w:pPr>
        <w:rPr>
          <w:rFonts w:hint="eastAsia"/>
          <w:highlight w:val="none"/>
        </w:rPr>
      </w:pPr>
      <w:r>
        <w:rPr>
          <w:rFonts w:hint="eastAsia"/>
          <w:highlight w:val="none"/>
        </w:rPr>
        <w:t>　　应交税费——应交增值税（进项税额）　　　39</w:t>
      </w:r>
    </w:p>
    <w:p w14:paraId="67C708C9">
      <w:pPr>
        <w:rPr>
          <w:rFonts w:hint="eastAsia"/>
          <w:highlight w:val="none"/>
        </w:rPr>
      </w:pPr>
      <w:r>
        <w:rPr>
          <w:rFonts w:hint="eastAsia"/>
          <w:highlight w:val="none"/>
        </w:rPr>
        <w:t>　　银行存款　　　　　　　　　　　　　　　　20</w:t>
      </w:r>
    </w:p>
    <w:p w14:paraId="037C6CBF">
      <w:pPr>
        <w:rPr>
          <w:rFonts w:hint="eastAsia"/>
          <w:highlight w:val="none"/>
        </w:rPr>
      </w:pPr>
      <w:r>
        <w:rPr>
          <w:rFonts w:hint="eastAsia"/>
          <w:highlight w:val="none"/>
        </w:rPr>
        <w:t>　　贷：固定资产清理——办公楼　　　　　　　　　350</w:t>
      </w:r>
    </w:p>
    <w:p w14:paraId="3B253A70">
      <w:pPr>
        <w:rPr>
          <w:rFonts w:hint="eastAsia"/>
          <w:highlight w:val="none"/>
        </w:rPr>
      </w:pPr>
      <w:r>
        <w:rPr>
          <w:rFonts w:hint="eastAsia"/>
          <w:highlight w:val="none"/>
        </w:rPr>
        <w:t>　　　　应交税费——应交增值税（销项税额）　　　　45</w:t>
      </w:r>
    </w:p>
    <w:p w14:paraId="4E188D3A">
      <w:pPr>
        <w:rPr>
          <w:rFonts w:hint="eastAsia" w:eastAsiaTheme="minorEastAsia"/>
          <w:highlight w:val="none"/>
          <w:lang w:eastAsia="zh-CN"/>
        </w:rPr>
      </w:pPr>
    </w:p>
    <w:p w14:paraId="3D565BAF">
      <w:pPr>
        <w:rPr>
          <w:rFonts w:hint="eastAsia"/>
          <w:highlight w:val="none"/>
        </w:rPr>
      </w:pPr>
      <w:r>
        <w:rPr>
          <w:rFonts w:hint="eastAsia"/>
          <w:highlight w:val="none"/>
          <w:lang w:val="en-US" w:eastAsia="zh-CN"/>
        </w:rPr>
        <w:t>6</w:t>
      </w:r>
      <w:r>
        <w:rPr>
          <w:rFonts w:hint="eastAsia"/>
          <w:highlight w:val="none"/>
          <w:lang w:eastAsia="zh-CN"/>
        </w:rPr>
        <w:t>.</w:t>
      </w:r>
      <w:r>
        <w:rPr>
          <w:rFonts w:hint="eastAsia"/>
          <w:highlight w:val="none"/>
        </w:rPr>
        <w:t>甲公司与乙公司签订一项租赁合同，合同约定甲公司购买乙公司指定电厂20年生产的全部电力，合同价款总计200万元，在该电厂建造之前由甲公司设计，并聘请专家参与电厂的选址和设备工程，设计时已针对是否发电、发电时间和发电量进行确定，产权归乙公司所有，且租赁期内乙公司负责电厂的运营，但乙公司不具有替换权。在租赁期开始日甲公司预付了30万元的租赁费用，剩余价款于每年年末支付租赁费用8.5万元，假定该租赁内含利率为6%，不考虑其他因素，甲公司在租赁期开始日应确认的租赁负债的金额为（　）万元。[（P/A，6%，20）＝11.4699；（P/F，6%，20）＝0.3118]</w:t>
      </w:r>
    </w:p>
    <w:p w14:paraId="6C30AB13">
      <w:pPr>
        <w:rPr>
          <w:rFonts w:hint="eastAsia"/>
          <w:highlight w:val="none"/>
        </w:rPr>
      </w:pPr>
      <w:r>
        <w:rPr>
          <w:rFonts w:hint="eastAsia"/>
          <w:highlight w:val="none"/>
          <w:lang w:eastAsia="zh-CN"/>
        </w:rPr>
        <w:t>A.</w:t>
      </w:r>
      <w:r>
        <w:rPr>
          <w:rFonts w:hint="eastAsia"/>
          <w:highlight w:val="none"/>
        </w:rPr>
        <w:t>170　　</w:t>
      </w:r>
    </w:p>
    <w:p w14:paraId="710BB30D">
      <w:pPr>
        <w:rPr>
          <w:rFonts w:hint="eastAsia"/>
          <w:highlight w:val="none"/>
        </w:rPr>
      </w:pPr>
      <w:r>
        <w:rPr>
          <w:rFonts w:hint="eastAsia"/>
          <w:highlight w:val="none"/>
          <w:lang w:eastAsia="zh-CN"/>
        </w:rPr>
        <w:t>B.</w:t>
      </w:r>
      <w:r>
        <w:rPr>
          <w:rFonts w:hint="eastAsia"/>
          <w:highlight w:val="none"/>
        </w:rPr>
        <w:t>97.49　　　</w:t>
      </w:r>
    </w:p>
    <w:p w14:paraId="37978713">
      <w:pPr>
        <w:rPr>
          <w:rFonts w:hint="eastAsia"/>
          <w:highlight w:val="none"/>
        </w:rPr>
      </w:pPr>
      <w:r>
        <w:rPr>
          <w:rFonts w:hint="eastAsia"/>
          <w:highlight w:val="none"/>
          <w:lang w:eastAsia="zh-CN"/>
        </w:rPr>
        <w:t>C.</w:t>
      </w:r>
      <w:r>
        <w:rPr>
          <w:rFonts w:hint="eastAsia"/>
          <w:highlight w:val="none"/>
        </w:rPr>
        <w:t>62.36　　　</w:t>
      </w:r>
    </w:p>
    <w:p w14:paraId="5F5D5DDB">
      <w:pPr>
        <w:rPr>
          <w:rFonts w:hint="eastAsia"/>
          <w:highlight w:val="none"/>
        </w:rPr>
      </w:pPr>
      <w:r>
        <w:rPr>
          <w:rFonts w:hint="eastAsia"/>
          <w:highlight w:val="none"/>
          <w:lang w:eastAsia="zh-CN"/>
        </w:rPr>
        <w:t>D.</w:t>
      </w:r>
      <w:r>
        <w:rPr>
          <w:rFonts w:hint="eastAsia"/>
          <w:highlight w:val="none"/>
        </w:rPr>
        <w:t>127.49</w:t>
      </w:r>
    </w:p>
    <w:p w14:paraId="1CF7FDB1">
      <w:pPr>
        <w:rPr>
          <w:rFonts w:hint="eastAsia"/>
          <w:highlight w:val="none"/>
        </w:rPr>
      </w:pPr>
      <w:r>
        <w:rPr>
          <w:rFonts w:hint="eastAsia"/>
          <w:color w:val="C00000"/>
          <w:highlight w:val="none"/>
          <w:lang w:eastAsia="zh-CN"/>
        </w:rPr>
        <w:t>【答案】</w:t>
      </w:r>
      <w:r>
        <w:rPr>
          <w:rFonts w:hint="eastAsia"/>
          <w:highlight w:val="none"/>
        </w:rPr>
        <w:t xml:space="preserve">B </w:t>
      </w:r>
    </w:p>
    <w:p w14:paraId="2E6780F3">
      <w:pPr>
        <w:rPr>
          <w:rFonts w:hint="eastAsia"/>
          <w:highlight w:val="none"/>
        </w:rPr>
      </w:pPr>
      <w:r>
        <w:rPr>
          <w:rFonts w:hint="eastAsia"/>
          <w:color w:val="C00000"/>
          <w:highlight w:val="none"/>
          <w:lang w:eastAsia="zh-CN"/>
        </w:rPr>
        <w:t>【解析】</w:t>
      </w:r>
      <w:r>
        <w:rPr>
          <w:rFonts w:hint="eastAsia"/>
          <w:highlight w:val="none"/>
        </w:rPr>
        <w:t>甲公司租赁期开始日应确认的租赁负债＝8.5×11.4699＝97.49（万元）。</w:t>
      </w:r>
    </w:p>
    <w:p w14:paraId="0B740322">
      <w:pPr>
        <w:rPr>
          <w:rFonts w:hint="eastAsia"/>
          <w:highlight w:val="none"/>
        </w:rPr>
      </w:pPr>
      <w:r>
        <w:rPr>
          <w:rFonts w:hint="eastAsia"/>
          <w:highlight w:val="none"/>
        </w:rPr>
        <w:t>账务处理：</w:t>
      </w:r>
    </w:p>
    <w:p w14:paraId="2278A2F5">
      <w:pPr>
        <w:rPr>
          <w:rFonts w:hint="eastAsia"/>
          <w:highlight w:val="none"/>
        </w:rPr>
      </w:pPr>
      <w:r>
        <w:rPr>
          <w:rFonts w:hint="eastAsia"/>
          <w:highlight w:val="none"/>
        </w:rPr>
        <w:t>借：使用权资产 （97.49＋30）127.49</w:t>
      </w:r>
    </w:p>
    <w:p w14:paraId="6686327C">
      <w:pPr>
        <w:rPr>
          <w:rFonts w:hint="eastAsia"/>
          <w:highlight w:val="none"/>
        </w:rPr>
      </w:pPr>
      <w:r>
        <w:rPr>
          <w:rFonts w:hint="eastAsia"/>
          <w:highlight w:val="none"/>
        </w:rPr>
        <w:t>　　租赁负债——未确认融资费用 72.51</w:t>
      </w:r>
    </w:p>
    <w:p w14:paraId="4A5F50CF">
      <w:pPr>
        <w:rPr>
          <w:rFonts w:hint="eastAsia"/>
          <w:highlight w:val="none"/>
        </w:rPr>
      </w:pPr>
      <w:r>
        <w:rPr>
          <w:rFonts w:hint="eastAsia"/>
          <w:highlight w:val="none"/>
        </w:rPr>
        <w:t>　　贷：租赁负债——租赁付款额 （8.5×20）170</w:t>
      </w:r>
    </w:p>
    <w:p w14:paraId="581B24FC">
      <w:pPr>
        <w:rPr>
          <w:rFonts w:hint="eastAsia"/>
          <w:highlight w:val="none"/>
        </w:rPr>
      </w:pPr>
      <w:r>
        <w:rPr>
          <w:rFonts w:hint="eastAsia"/>
          <w:highlight w:val="none"/>
        </w:rPr>
        <w:t>　　　　银行存款 30</w:t>
      </w:r>
    </w:p>
    <w:p w14:paraId="7881A98F">
      <w:pPr>
        <w:rPr>
          <w:rFonts w:hint="eastAsia" w:eastAsiaTheme="minorEastAsia"/>
          <w:highlight w:val="none"/>
          <w:lang w:eastAsia="zh-CN"/>
        </w:rPr>
      </w:pPr>
    </w:p>
    <w:p w14:paraId="36FEC102">
      <w:pPr>
        <w:rPr>
          <w:rFonts w:hint="eastAsia"/>
          <w:highlight w:val="none"/>
          <w:lang w:eastAsia="zh-CN"/>
        </w:rPr>
      </w:pPr>
      <w:r>
        <w:rPr>
          <w:rFonts w:hint="eastAsia"/>
          <w:highlight w:val="none"/>
          <w:lang w:val="en-US" w:eastAsia="zh-CN"/>
        </w:rPr>
        <w:t>7</w:t>
      </w:r>
      <w:r>
        <w:rPr>
          <w:rFonts w:hint="eastAsia"/>
          <w:highlight w:val="none"/>
          <w:lang w:eastAsia="zh-CN"/>
        </w:rPr>
        <w:t>.下列资产中无论是否存在可能发生减值的迹象均需进行减值测试的是（　）。</w:t>
      </w:r>
    </w:p>
    <w:p w14:paraId="20487003">
      <w:pPr>
        <w:rPr>
          <w:rFonts w:hint="eastAsia"/>
          <w:highlight w:val="none"/>
          <w:lang w:eastAsia="zh-CN"/>
        </w:rPr>
      </w:pPr>
      <w:r>
        <w:rPr>
          <w:rFonts w:hint="eastAsia"/>
          <w:highlight w:val="none"/>
          <w:lang w:eastAsia="zh-CN"/>
        </w:rPr>
        <w:t>A.长期股权投资</w:t>
      </w:r>
    </w:p>
    <w:p w14:paraId="6FD7FD65">
      <w:pPr>
        <w:rPr>
          <w:rFonts w:hint="eastAsia"/>
          <w:highlight w:val="none"/>
          <w:lang w:eastAsia="zh-CN"/>
        </w:rPr>
      </w:pPr>
      <w:r>
        <w:rPr>
          <w:rFonts w:hint="eastAsia"/>
          <w:highlight w:val="none"/>
          <w:lang w:eastAsia="zh-CN"/>
        </w:rPr>
        <w:t>B.商誉</w:t>
      </w:r>
    </w:p>
    <w:p w14:paraId="103B9E60">
      <w:pPr>
        <w:rPr>
          <w:rFonts w:hint="eastAsia"/>
          <w:highlight w:val="none"/>
          <w:lang w:eastAsia="zh-CN"/>
        </w:rPr>
      </w:pPr>
      <w:r>
        <w:rPr>
          <w:rFonts w:hint="eastAsia"/>
          <w:highlight w:val="none"/>
          <w:lang w:eastAsia="zh-CN"/>
        </w:rPr>
        <w:t>C.使用寿命确定的无形资产</w:t>
      </w:r>
    </w:p>
    <w:p w14:paraId="600AE76B">
      <w:pPr>
        <w:rPr>
          <w:rFonts w:hint="eastAsia"/>
          <w:highlight w:val="none"/>
          <w:lang w:eastAsia="zh-CN"/>
        </w:rPr>
      </w:pPr>
      <w:r>
        <w:rPr>
          <w:rFonts w:hint="eastAsia"/>
          <w:highlight w:val="none"/>
          <w:lang w:eastAsia="zh-CN"/>
        </w:rPr>
        <w:t>D.金融资产</w:t>
      </w:r>
    </w:p>
    <w:p w14:paraId="4EE70061">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 </w:t>
      </w:r>
    </w:p>
    <w:p w14:paraId="2E7474E5">
      <w:pPr>
        <w:rPr>
          <w:rFonts w:hint="eastAsia"/>
          <w:highlight w:val="none"/>
          <w:lang w:eastAsia="zh-CN"/>
        </w:rPr>
      </w:pPr>
      <w:r>
        <w:rPr>
          <w:rFonts w:hint="eastAsia"/>
          <w:color w:val="C00000"/>
          <w:highlight w:val="none"/>
          <w:lang w:eastAsia="zh-CN"/>
        </w:rPr>
        <w:t>【解析】</w:t>
      </w:r>
      <w:r>
        <w:rPr>
          <w:rFonts w:hint="eastAsia"/>
          <w:highlight w:val="none"/>
          <w:lang w:eastAsia="zh-CN"/>
        </w:rPr>
        <w:t>本题考核资产可能发生减值的迹象。因企业合并形成的商誉，无论是否存在减值迹象，企业至少应于每年年末进行减值测试。</w:t>
      </w:r>
    </w:p>
    <w:p w14:paraId="18AC40EC">
      <w:pPr>
        <w:rPr>
          <w:rFonts w:hint="eastAsia"/>
          <w:highlight w:val="none"/>
          <w:lang w:eastAsia="zh-CN"/>
        </w:rPr>
      </w:pPr>
    </w:p>
    <w:p w14:paraId="4CBBBAAE">
      <w:pPr>
        <w:rPr>
          <w:rFonts w:hint="eastAsia"/>
          <w:highlight w:val="none"/>
          <w:lang w:eastAsia="zh-CN"/>
        </w:rPr>
      </w:pPr>
      <w:r>
        <w:rPr>
          <w:rFonts w:hint="eastAsia"/>
          <w:highlight w:val="none"/>
          <w:lang w:val="en-US" w:eastAsia="zh-CN"/>
        </w:rPr>
        <w:t>8</w:t>
      </w:r>
      <w:r>
        <w:rPr>
          <w:rFonts w:hint="eastAsia"/>
          <w:highlight w:val="none"/>
          <w:lang w:eastAsia="zh-CN"/>
        </w:rPr>
        <w:t>.某企业采用资产负债表债务法进行所得税会计处理，所得税税率为25%。该企业2×18年度利润总额为100 000元，发生的应纳税暂时性差异为20 000元（假定无计入所有者权益及商誉的部分）。经计算，该企业2×18年度应交所得税为30 000元。假定未来期间能够产生足够的应纳税所得额，不考虑其他因素，则该企业2×18年度的所得税费用为（　）元。</w:t>
      </w:r>
    </w:p>
    <w:p w14:paraId="7C28C292">
      <w:pPr>
        <w:rPr>
          <w:rFonts w:hint="eastAsia"/>
          <w:highlight w:val="none"/>
          <w:lang w:eastAsia="zh-CN"/>
        </w:rPr>
      </w:pPr>
      <w:r>
        <w:rPr>
          <w:rFonts w:hint="eastAsia"/>
          <w:highlight w:val="none"/>
          <w:lang w:eastAsia="zh-CN"/>
        </w:rPr>
        <w:t>A.25 000</w:t>
      </w:r>
    </w:p>
    <w:p w14:paraId="7506361F">
      <w:pPr>
        <w:rPr>
          <w:rFonts w:hint="eastAsia"/>
          <w:highlight w:val="none"/>
          <w:lang w:eastAsia="zh-CN"/>
        </w:rPr>
      </w:pPr>
      <w:r>
        <w:rPr>
          <w:rFonts w:hint="eastAsia"/>
          <w:highlight w:val="none"/>
          <w:lang w:eastAsia="zh-CN"/>
        </w:rPr>
        <w:t>B.30 000</w:t>
      </w:r>
    </w:p>
    <w:p w14:paraId="482B2749">
      <w:pPr>
        <w:rPr>
          <w:rFonts w:hint="eastAsia"/>
          <w:highlight w:val="none"/>
          <w:lang w:eastAsia="zh-CN"/>
        </w:rPr>
      </w:pPr>
      <w:r>
        <w:rPr>
          <w:rFonts w:hint="eastAsia"/>
          <w:highlight w:val="none"/>
          <w:lang w:eastAsia="zh-CN"/>
        </w:rPr>
        <w:t>C.35 000</w:t>
      </w:r>
    </w:p>
    <w:p w14:paraId="574DF2CA">
      <w:pPr>
        <w:rPr>
          <w:rFonts w:hint="eastAsia"/>
          <w:highlight w:val="none"/>
          <w:lang w:eastAsia="zh-CN"/>
        </w:rPr>
      </w:pPr>
      <w:r>
        <w:rPr>
          <w:rFonts w:hint="eastAsia"/>
          <w:highlight w:val="none"/>
          <w:lang w:eastAsia="zh-CN"/>
        </w:rPr>
        <w:t>D.20 000</w:t>
      </w:r>
    </w:p>
    <w:p w14:paraId="4A232B70">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C </w:t>
      </w:r>
    </w:p>
    <w:p w14:paraId="4B76355E">
      <w:pPr>
        <w:rPr>
          <w:rFonts w:hint="eastAsia"/>
          <w:highlight w:val="none"/>
          <w:lang w:eastAsia="zh-CN"/>
        </w:rPr>
      </w:pPr>
      <w:r>
        <w:rPr>
          <w:rFonts w:hint="eastAsia"/>
          <w:color w:val="C00000"/>
          <w:highlight w:val="none"/>
          <w:lang w:eastAsia="zh-CN"/>
        </w:rPr>
        <w:t>【解析】</w:t>
      </w:r>
      <w:r>
        <w:rPr>
          <w:rFonts w:hint="eastAsia"/>
          <w:highlight w:val="none"/>
          <w:lang w:eastAsia="zh-CN"/>
        </w:rPr>
        <w:t>发生应纳税暂时性差异而确认的递延所得税负债5 000元（20 000×25%），递延所得税费用＝递延所得税负债－递延所得税资产，所以2×18年度所得税费用＝当期所得税费用＋递延所得税费用＝30 000＋5 000＝35 000（元）。会计分录为：</w:t>
      </w:r>
    </w:p>
    <w:p w14:paraId="54738FBD">
      <w:pPr>
        <w:rPr>
          <w:rFonts w:hint="eastAsia"/>
          <w:highlight w:val="none"/>
          <w:lang w:eastAsia="zh-CN"/>
        </w:rPr>
      </w:pPr>
      <w:r>
        <w:rPr>
          <w:rFonts w:hint="eastAsia"/>
          <w:highlight w:val="none"/>
          <w:lang w:eastAsia="zh-CN"/>
        </w:rPr>
        <w:t>借：所得税费用 35 000</w:t>
      </w:r>
    </w:p>
    <w:p w14:paraId="2F003AA1">
      <w:pPr>
        <w:rPr>
          <w:rFonts w:hint="eastAsia"/>
          <w:highlight w:val="none"/>
          <w:lang w:eastAsia="zh-CN"/>
        </w:rPr>
      </w:pPr>
      <w:r>
        <w:rPr>
          <w:rFonts w:hint="eastAsia"/>
          <w:highlight w:val="none"/>
          <w:lang w:eastAsia="zh-CN"/>
        </w:rPr>
        <w:t>　　贷：应交税费——应交所得税 30 000</w:t>
      </w:r>
    </w:p>
    <w:p w14:paraId="030D047D">
      <w:pPr>
        <w:rPr>
          <w:rFonts w:hint="eastAsia"/>
          <w:highlight w:val="none"/>
          <w:lang w:eastAsia="zh-CN"/>
        </w:rPr>
      </w:pPr>
      <w:r>
        <w:rPr>
          <w:rFonts w:hint="eastAsia"/>
          <w:highlight w:val="none"/>
          <w:lang w:eastAsia="zh-CN"/>
        </w:rPr>
        <w:t>　　　　递延所得税负债 5 000</w:t>
      </w:r>
    </w:p>
    <w:p w14:paraId="7CED1A22">
      <w:pPr>
        <w:rPr>
          <w:highlight w:val="none"/>
        </w:rPr>
      </w:pPr>
    </w:p>
    <w:p w14:paraId="108A20B7">
      <w:pPr>
        <w:rPr>
          <w:rFonts w:hint="eastAsia"/>
          <w:highlight w:val="none"/>
          <w:lang w:eastAsia="zh-CN"/>
        </w:rPr>
      </w:pPr>
      <w:r>
        <w:rPr>
          <w:rFonts w:hint="eastAsia"/>
          <w:highlight w:val="none"/>
          <w:lang w:val="en-US" w:eastAsia="zh-CN"/>
        </w:rPr>
        <w:t>9</w:t>
      </w:r>
      <w:r>
        <w:rPr>
          <w:rFonts w:hint="eastAsia"/>
          <w:highlight w:val="none"/>
          <w:lang w:eastAsia="zh-CN"/>
        </w:rPr>
        <w:t>.下列各项中会导致所有者权益发生增减变动的是（　）。</w:t>
      </w:r>
    </w:p>
    <w:p w14:paraId="63709BBB">
      <w:pPr>
        <w:rPr>
          <w:rFonts w:hint="eastAsia"/>
          <w:highlight w:val="none"/>
          <w:lang w:eastAsia="zh-CN"/>
        </w:rPr>
      </w:pPr>
      <w:r>
        <w:rPr>
          <w:rFonts w:hint="eastAsia"/>
          <w:highlight w:val="none"/>
          <w:lang w:eastAsia="zh-CN"/>
        </w:rPr>
        <w:t>A.用资本公积转增股本</w:t>
      </w:r>
    </w:p>
    <w:p w14:paraId="4024AAFC">
      <w:pPr>
        <w:rPr>
          <w:rFonts w:hint="eastAsia"/>
          <w:highlight w:val="none"/>
          <w:lang w:eastAsia="zh-CN"/>
        </w:rPr>
      </w:pPr>
      <w:r>
        <w:rPr>
          <w:rFonts w:hint="eastAsia"/>
          <w:highlight w:val="none"/>
          <w:lang w:eastAsia="zh-CN"/>
        </w:rPr>
        <w:t>B.宣告分配股票股利</w:t>
      </w:r>
    </w:p>
    <w:p w14:paraId="7455597C">
      <w:pPr>
        <w:rPr>
          <w:rFonts w:hint="eastAsia"/>
          <w:highlight w:val="none"/>
          <w:lang w:eastAsia="zh-CN"/>
        </w:rPr>
      </w:pPr>
      <w:r>
        <w:rPr>
          <w:rFonts w:hint="eastAsia"/>
          <w:highlight w:val="none"/>
          <w:lang w:eastAsia="zh-CN"/>
        </w:rPr>
        <w:t>C.接受投资者投资</w:t>
      </w:r>
    </w:p>
    <w:p w14:paraId="4021D525">
      <w:pPr>
        <w:rPr>
          <w:rFonts w:hint="eastAsia"/>
          <w:highlight w:val="none"/>
          <w:lang w:eastAsia="zh-CN"/>
        </w:rPr>
      </w:pPr>
      <w:r>
        <w:rPr>
          <w:rFonts w:hint="eastAsia"/>
          <w:highlight w:val="none"/>
          <w:lang w:eastAsia="zh-CN"/>
        </w:rPr>
        <w:t>D.用盈余公积弥补亏损</w:t>
      </w:r>
    </w:p>
    <w:p w14:paraId="42A0EE24">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C </w:t>
      </w:r>
    </w:p>
    <w:p w14:paraId="55E08C1E">
      <w:pPr>
        <w:rPr>
          <w:rFonts w:hint="eastAsia"/>
          <w:highlight w:val="none"/>
          <w:lang w:eastAsia="zh-CN"/>
        </w:rPr>
      </w:pPr>
      <w:r>
        <w:rPr>
          <w:rFonts w:hint="eastAsia"/>
          <w:color w:val="C00000"/>
          <w:highlight w:val="none"/>
          <w:lang w:eastAsia="zh-CN"/>
        </w:rPr>
        <w:t>【解析】</w:t>
      </w:r>
      <w:r>
        <w:rPr>
          <w:rFonts w:hint="eastAsia"/>
          <w:highlight w:val="none"/>
          <w:lang w:eastAsia="zh-CN"/>
        </w:rPr>
        <w:t>选项A，属于所有者权益内部的增减变动，不会导致所有者权益总额发生变动，会计分录：</w:t>
      </w:r>
    </w:p>
    <w:p w14:paraId="40321EEC">
      <w:pPr>
        <w:rPr>
          <w:rFonts w:hint="eastAsia"/>
          <w:highlight w:val="none"/>
          <w:lang w:eastAsia="zh-CN"/>
        </w:rPr>
      </w:pPr>
      <w:r>
        <w:rPr>
          <w:rFonts w:hint="eastAsia"/>
          <w:highlight w:val="none"/>
          <w:lang w:eastAsia="zh-CN"/>
        </w:rPr>
        <w:t>借：资本公积</w:t>
      </w:r>
    </w:p>
    <w:p w14:paraId="0FB80283">
      <w:pPr>
        <w:rPr>
          <w:rFonts w:hint="eastAsia"/>
          <w:highlight w:val="none"/>
          <w:lang w:eastAsia="zh-CN"/>
        </w:rPr>
      </w:pPr>
      <w:r>
        <w:rPr>
          <w:rFonts w:hint="eastAsia"/>
          <w:highlight w:val="none"/>
          <w:lang w:eastAsia="zh-CN"/>
        </w:rPr>
        <w:t>　　贷：股本</w:t>
      </w:r>
    </w:p>
    <w:p w14:paraId="520463BF">
      <w:pPr>
        <w:rPr>
          <w:rFonts w:hint="eastAsia"/>
          <w:highlight w:val="none"/>
          <w:lang w:eastAsia="zh-CN"/>
        </w:rPr>
      </w:pPr>
      <w:r>
        <w:rPr>
          <w:rFonts w:hint="eastAsia"/>
          <w:highlight w:val="none"/>
          <w:lang w:eastAsia="zh-CN"/>
        </w:rPr>
        <w:t>选项B，不做账务处理，也不会导致所有者权益发生变动。</w:t>
      </w:r>
    </w:p>
    <w:p w14:paraId="58B99A57">
      <w:pPr>
        <w:rPr>
          <w:rFonts w:hint="eastAsia"/>
          <w:highlight w:val="none"/>
          <w:lang w:eastAsia="zh-CN"/>
        </w:rPr>
      </w:pPr>
      <w:r>
        <w:rPr>
          <w:rFonts w:hint="eastAsia"/>
          <w:highlight w:val="none"/>
          <w:lang w:eastAsia="zh-CN"/>
        </w:rPr>
        <w:t>选项C，会计分录：</w:t>
      </w:r>
    </w:p>
    <w:p w14:paraId="314598F4">
      <w:pPr>
        <w:rPr>
          <w:rFonts w:hint="eastAsia"/>
          <w:highlight w:val="none"/>
          <w:lang w:eastAsia="zh-CN"/>
        </w:rPr>
      </w:pPr>
      <w:r>
        <w:rPr>
          <w:rFonts w:hint="eastAsia"/>
          <w:highlight w:val="none"/>
          <w:lang w:eastAsia="zh-CN"/>
        </w:rPr>
        <w:t>借：银行存款</w:t>
      </w:r>
    </w:p>
    <w:p w14:paraId="3A048411">
      <w:pPr>
        <w:rPr>
          <w:rFonts w:hint="eastAsia"/>
          <w:highlight w:val="none"/>
          <w:lang w:eastAsia="zh-CN"/>
        </w:rPr>
      </w:pPr>
      <w:r>
        <w:rPr>
          <w:rFonts w:hint="eastAsia"/>
          <w:highlight w:val="none"/>
          <w:lang w:eastAsia="zh-CN"/>
        </w:rPr>
        <w:t>　　贷：实收资本</w:t>
      </w:r>
    </w:p>
    <w:p w14:paraId="46CF5022">
      <w:pPr>
        <w:rPr>
          <w:rFonts w:hint="eastAsia"/>
          <w:highlight w:val="none"/>
          <w:lang w:eastAsia="zh-CN"/>
        </w:rPr>
      </w:pPr>
      <w:r>
        <w:rPr>
          <w:rFonts w:hint="eastAsia"/>
          <w:highlight w:val="none"/>
          <w:lang w:eastAsia="zh-CN"/>
        </w:rPr>
        <w:t>选项D，属于所有者权益内部的增减变动，不会导致所有者权益总额发生变动，会计分录：</w:t>
      </w:r>
    </w:p>
    <w:p w14:paraId="49D888FD">
      <w:pPr>
        <w:rPr>
          <w:rFonts w:hint="eastAsia"/>
          <w:highlight w:val="none"/>
          <w:lang w:eastAsia="zh-CN"/>
        </w:rPr>
      </w:pPr>
      <w:r>
        <w:rPr>
          <w:rFonts w:hint="eastAsia"/>
          <w:highlight w:val="none"/>
          <w:lang w:eastAsia="zh-CN"/>
        </w:rPr>
        <w:t>借：盈余公积</w:t>
      </w:r>
    </w:p>
    <w:p w14:paraId="59E73E23">
      <w:pPr>
        <w:rPr>
          <w:rFonts w:hint="eastAsia"/>
          <w:highlight w:val="none"/>
          <w:lang w:eastAsia="zh-CN"/>
        </w:rPr>
      </w:pPr>
      <w:r>
        <w:rPr>
          <w:rFonts w:hint="eastAsia"/>
          <w:highlight w:val="none"/>
          <w:lang w:eastAsia="zh-CN"/>
        </w:rPr>
        <w:t>　　贷：利润分配——盈余公积补亏</w:t>
      </w:r>
    </w:p>
    <w:p w14:paraId="7CAEE434">
      <w:pPr>
        <w:rPr>
          <w:highlight w:val="none"/>
        </w:rPr>
      </w:pPr>
    </w:p>
    <w:p w14:paraId="58294C6B">
      <w:pPr>
        <w:rPr>
          <w:rFonts w:hint="eastAsia"/>
          <w:highlight w:val="none"/>
          <w:lang w:eastAsia="zh-CN"/>
        </w:rPr>
      </w:pPr>
      <w:r>
        <w:rPr>
          <w:rFonts w:hint="eastAsia"/>
          <w:highlight w:val="none"/>
          <w:lang w:val="en-US" w:eastAsia="zh-CN"/>
        </w:rPr>
        <w:t>10</w:t>
      </w:r>
      <w:r>
        <w:rPr>
          <w:rFonts w:hint="eastAsia"/>
          <w:highlight w:val="none"/>
          <w:lang w:eastAsia="zh-CN"/>
        </w:rPr>
        <w:t>.A公司外币业务采用交易发生日的即期汇率核算，并按月计算汇兑差额。6月30日即期汇率为1美元＝7.20人民币元。7月15日收到6月份应收账款100万美元直接售给中国银行，当日银行买入价为1美元＝7.16人民币元，当日银行卖出价为1美元＝7.18人民币元，即期汇率为1美元＝7.17人民币元。则该应收账款相关的业务在7月份产生的汇兑收益为（　）万人民币元。</w:t>
      </w:r>
    </w:p>
    <w:p w14:paraId="11CB6BF1">
      <w:pPr>
        <w:rPr>
          <w:rFonts w:hint="eastAsia"/>
          <w:highlight w:val="none"/>
          <w:lang w:eastAsia="zh-CN"/>
        </w:rPr>
      </w:pPr>
      <w:r>
        <w:rPr>
          <w:rFonts w:hint="eastAsia"/>
          <w:highlight w:val="none"/>
          <w:lang w:eastAsia="zh-CN"/>
        </w:rPr>
        <w:t>A.4</w:t>
      </w:r>
    </w:p>
    <w:p w14:paraId="50537589">
      <w:pPr>
        <w:rPr>
          <w:rFonts w:hint="eastAsia"/>
          <w:highlight w:val="none"/>
          <w:lang w:eastAsia="zh-CN"/>
        </w:rPr>
      </w:pPr>
      <w:r>
        <w:rPr>
          <w:rFonts w:hint="eastAsia"/>
          <w:highlight w:val="none"/>
          <w:lang w:eastAsia="zh-CN"/>
        </w:rPr>
        <w:t>B.－1</w:t>
      </w:r>
    </w:p>
    <w:p w14:paraId="5FB16E6E">
      <w:pPr>
        <w:rPr>
          <w:rFonts w:hint="eastAsia"/>
          <w:highlight w:val="none"/>
          <w:lang w:eastAsia="zh-CN"/>
        </w:rPr>
      </w:pPr>
      <w:r>
        <w:rPr>
          <w:rFonts w:hint="eastAsia"/>
          <w:highlight w:val="none"/>
          <w:lang w:eastAsia="zh-CN"/>
        </w:rPr>
        <w:t>C.－4</w:t>
      </w:r>
    </w:p>
    <w:p w14:paraId="1E535B11">
      <w:pPr>
        <w:rPr>
          <w:rFonts w:hint="eastAsia"/>
          <w:highlight w:val="none"/>
          <w:lang w:eastAsia="zh-CN"/>
        </w:rPr>
      </w:pPr>
      <w:r>
        <w:rPr>
          <w:rFonts w:hint="eastAsia"/>
          <w:highlight w:val="none"/>
          <w:lang w:eastAsia="zh-CN"/>
        </w:rPr>
        <w:t>D.－2</w:t>
      </w:r>
    </w:p>
    <w:p w14:paraId="50A55816">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C </w:t>
      </w:r>
    </w:p>
    <w:p w14:paraId="144E225E">
      <w:pPr>
        <w:rPr>
          <w:rFonts w:hint="eastAsia"/>
          <w:highlight w:val="none"/>
          <w:lang w:eastAsia="zh-CN"/>
        </w:rPr>
      </w:pPr>
      <w:r>
        <w:rPr>
          <w:rFonts w:hint="eastAsia"/>
          <w:color w:val="C00000"/>
          <w:highlight w:val="none"/>
          <w:lang w:eastAsia="zh-CN"/>
        </w:rPr>
        <w:t>【解析】</w:t>
      </w:r>
      <w:r>
        <w:rPr>
          <w:rFonts w:hint="eastAsia"/>
          <w:highlight w:val="none"/>
          <w:lang w:eastAsia="zh-CN"/>
        </w:rPr>
        <w:t xml:space="preserve">该应收账款在7月份产生的汇兑损失＝100×（7.20－7.16）＝4（万人民币元）。财务费用增加4万人民币元，表示汇兑损失，本题问汇兑收益，因此汇兑收益为－4万人民币元。 </w:t>
      </w:r>
    </w:p>
    <w:p w14:paraId="583191CB">
      <w:pPr>
        <w:rPr>
          <w:rFonts w:hint="eastAsia"/>
          <w:highlight w:val="none"/>
          <w:lang w:eastAsia="zh-CN"/>
        </w:rPr>
      </w:pPr>
      <w:r>
        <w:rPr>
          <w:rFonts w:hint="eastAsia"/>
          <w:highlight w:val="none"/>
          <w:lang w:eastAsia="zh-CN"/>
        </w:rPr>
        <w:t>相关账务处理：</w:t>
      </w:r>
    </w:p>
    <w:p w14:paraId="5EB426F0">
      <w:pPr>
        <w:rPr>
          <w:rFonts w:hint="eastAsia"/>
          <w:highlight w:val="none"/>
          <w:lang w:eastAsia="zh-CN"/>
        </w:rPr>
      </w:pPr>
      <w:r>
        <w:rPr>
          <w:rFonts w:hint="eastAsia"/>
          <w:highlight w:val="none"/>
          <w:lang w:eastAsia="zh-CN"/>
        </w:rPr>
        <w:t>借：银行存款——美元　　　717（100×7.17）</w:t>
      </w:r>
    </w:p>
    <w:p w14:paraId="5AE74F6C">
      <w:pPr>
        <w:rPr>
          <w:rFonts w:hint="eastAsia"/>
          <w:highlight w:val="none"/>
          <w:lang w:eastAsia="zh-CN"/>
        </w:rPr>
      </w:pPr>
      <w:r>
        <w:rPr>
          <w:rFonts w:hint="eastAsia"/>
          <w:highlight w:val="none"/>
          <w:lang w:eastAsia="zh-CN"/>
        </w:rPr>
        <w:t>　　财务费用　　　　　　　　3</w:t>
      </w:r>
    </w:p>
    <w:p w14:paraId="3E177F3B">
      <w:pPr>
        <w:rPr>
          <w:rFonts w:hint="eastAsia"/>
          <w:highlight w:val="none"/>
          <w:lang w:eastAsia="zh-CN"/>
        </w:rPr>
      </w:pPr>
      <w:r>
        <w:rPr>
          <w:rFonts w:hint="eastAsia"/>
          <w:highlight w:val="none"/>
          <w:lang w:eastAsia="zh-CN"/>
        </w:rPr>
        <w:t>　　贷：应收账款——美元　　　　　　720（100×7.2）</w:t>
      </w:r>
    </w:p>
    <w:p w14:paraId="65776587">
      <w:pPr>
        <w:rPr>
          <w:rFonts w:hint="eastAsia"/>
          <w:highlight w:val="none"/>
          <w:lang w:eastAsia="zh-CN"/>
        </w:rPr>
      </w:pPr>
      <w:r>
        <w:rPr>
          <w:rFonts w:hint="eastAsia"/>
          <w:highlight w:val="none"/>
          <w:lang w:eastAsia="zh-CN"/>
        </w:rPr>
        <w:t>借：银行存款——人民币元　　716（100×7.16）</w:t>
      </w:r>
    </w:p>
    <w:p w14:paraId="514616A5">
      <w:pPr>
        <w:rPr>
          <w:rFonts w:hint="eastAsia"/>
          <w:highlight w:val="none"/>
          <w:lang w:eastAsia="zh-CN"/>
        </w:rPr>
      </w:pPr>
      <w:r>
        <w:rPr>
          <w:rFonts w:hint="eastAsia"/>
          <w:highlight w:val="none"/>
          <w:lang w:eastAsia="zh-CN"/>
        </w:rPr>
        <w:t>　　财务费用　　　　　　　　1</w:t>
      </w:r>
    </w:p>
    <w:p w14:paraId="02B4160B">
      <w:pPr>
        <w:rPr>
          <w:rFonts w:hint="eastAsia"/>
          <w:highlight w:val="none"/>
          <w:lang w:eastAsia="zh-CN"/>
        </w:rPr>
      </w:pPr>
      <w:r>
        <w:rPr>
          <w:rFonts w:hint="eastAsia"/>
          <w:highlight w:val="none"/>
          <w:lang w:eastAsia="zh-CN"/>
        </w:rPr>
        <w:t>　　贷：银行存款——美元　　　　　　717（100×7.17）</w:t>
      </w:r>
    </w:p>
    <w:p w14:paraId="1EC3E01C">
      <w:pPr>
        <w:widowControl/>
        <w:spacing w:before="120" w:beforeLines="50" w:after="120" w:afterLines="50"/>
        <w:jc w:val="left"/>
        <w:rPr>
          <w:rFonts w:hint="eastAsia" w:ascii="宋体" w:hAnsi="宋体" w:eastAsia="宋体" w:cs="宋体"/>
          <w:b/>
          <w:kern w:val="0"/>
          <w:szCs w:val="21"/>
        </w:rPr>
      </w:pPr>
      <w:r>
        <w:rPr>
          <w:rFonts w:hint="eastAsia" w:ascii="宋体" w:hAnsi="宋体" w:eastAsia="宋体" w:cs="宋体"/>
          <w:b/>
          <w:kern w:val="0"/>
          <w:szCs w:val="21"/>
        </w:rPr>
        <w:t>二、多选题（本类题共10小题，每小题2分，共20分。每小题备选答案中，有两个或两个以上符合题意的正确答案。请至少选择两个答案，全部选对得满分，少选得相应分值，多选、错选、不选均不得分。）</w:t>
      </w:r>
    </w:p>
    <w:p w14:paraId="61B02349">
      <w:pPr>
        <w:rPr>
          <w:rFonts w:hint="eastAsia"/>
          <w:highlight w:val="none"/>
          <w:lang w:eastAsia="zh-CN"/>
        </w:rPr>
      </w:pPr>
      <w:r>
        <w:rPr>
          <w:rFonts w:hint="eastAsia"/>
          <w:highlight w:val="none"/>
          <w:lang w:val="en-US" w:eastAsia="zh-CN"/>
        </w:rPr>
        <w:t>1</w:t>
      </w:r>
      <w:r>
        <w:rPr>
          <w:rFonts w:hint="eastAsia"/>
          <w:highlight w:val="none"/>
          <w:lang w:eastAsia="zh-CN"/>
        </w:rPr>
        <w:t>.关于债权投资的会计处理中，下列表述不正确的有（　）。</w:t>
      </w:r>
    </w:p>
    <w:p w14:paraId="3754B48D">
      <w:pPr>
        <w:rPr>
          <w:rFonts w:hint="eastAsia"/>
          <w:highlight w:val="none"/>
          <w:lang w:eastAsia="zh-CN"/>
        </w:rPr>
      </w:pPr>
      <w:r>
        <w:rPr>
          <w:rFonts w:hint="eastAsia"/>
          <w:highlight w:val="none"/>
          <w:lang w:eastAsia="zh-CN"/>
        </w:rPr>
        <w:t>A.初始确认时，按照重置成本计量</w:t>
      </w:r>
    </w:p>
    <w:p w14:paraId="7E79A0EE">
      <w:pPr>
        <w:rPr>
          <w:rFonts w:hint="eastAsia"/>
          <w:highlight w:val="none"/>
          <w:lang w:eastAsia="zh-CN"/>
        </w:rPr>
      </w:pPr>
      <w:r>
        <w:rPr>
          <w:rFonts w:hint="eastAsia"/>
          <w:highlight w:val="none"/>
          <w:lang w:eastAsia="zh-CN"/>
        </w:rPr>
        <w:t>B.初始确认时，按照摊余成本计量</w:t>
      </w:r>
    </w:p>
    <w:p w14:paraId="09367201">
      <w:pPr>
        <w:rPr>
          <w:rFonts w:hint="eastAsia"/>
          <w:highlight w:val="none"/>
          <w:lang w:eastAsia="zh-CN"/>
        </w:rPr>
      </w:pPr>
      <w:r>
        <w:rPr>
          <w:rFonts w:hint="eastAsia"/>
          <w:highlight w:val="none"/>
          <w:lang w:eastAsia="zh-CN"/>
        </w:rPr>
        <w:t>C.按公允价值进行后续计量</w:t>
      </w:r>
    </w:p>
    <w:p w14:paraId="71CC9CD5">
      <w:pPr>
        <w:rPr>
          <w:rFonts w:hint="eastAsia"/>
          <w:highlight w:val="none"/>
          <w:lang w:eastAsia="zh-CN"/>
        </w:rPr>
      </w:pPr>
      <w:r>
        <w:rPr>
          <w:rFonts w:hint="eastAsia"/>
          <w:highlight w:val="none"/>
          <w:lang w:eastAsia="zh-CN"/>
        </w:rPr>
        <w:t>D.按摊余成本进行后续计量</w:t>
      </w:r>
    </w:p>
    <w:p w14:paraId="0FBB410A">
      <w:pPr>
        <w:rPr>
          <w:rFonts w:hint="eastAsia"/>
          <w:highlight w:val="none"/>
          <w:lang w:eastAsia="zh-CN"/>
        </w:rPr>
      </w:pPr>
      <w:r>
        <w:rPr>
          <w:rFonts w:hint="eastAsia"/>
          <w:color w:val="C00000"/>
          <w:highlight w:val="none"/>
          <w:lang w:eastAsia="zh-CN"/>
        </w:rPr>
        <w:t>【答案】</w:t>
      </w:r>
      <w:r>
        <w:rPr>
          <w:rFonts w:hint="eastAsia"/>
          <w:highlight w:val="none"/>
          <w:lang w:eastAsia="zh-CN"/>
        </w:rPr>
        <w:t>ABC</w:t>
      </w:r>
    </w:p>
    <w:p w14:paraId="68D198BD">
      <w:pPr>
        <w:rPr>
          <w:rFonts w:hint="eastAsia"/>
          <w:highlight w:val="none"/>
          <w:lang w:eastAsia="zh-CN"/>
        </w:rPr>
      </w:pPr>
      <w:r>
        <w:rPr>
          <w:rFonts w:hint="eastAsia"/>
          <w:color w:val="C00000"/>
          <w:highlight w:val="none"/>
          <w:lang w:eastAsia="zh-CN"/>
        </w:rPr>
        <w:t>【解析】</w:t>
      </w:r>
      <w:r>
        <w:rPr>
          <w:rFonts w:hint="eastAsia"/>
          <w:highlight w:val="none"/>
          <w:lang w:eastAsia="zh-CN"/>
        </w:rPr>
        <w:t>债权投资初始确认时，应当按照公允价值进行计量；后续核算，应按摊余成本计量 。</w:t>
      </w:r>
    </w:p>
    <w:p w14:paraId="02366BCC">
      <w:pPr>
        <w:rPr>
          <w:rFonts w:hint="eastAsia"/>
          <w:highlight w:val="none"/>
          <w:lang w:eastAsia="zh-CN"/>
        </w:rPr>
      </w:pPr>
    </w:p>
    <w:p w14:paraId="6017D1A9">
      <w:pPr>
        <w:rPr>
          <w:rFonts w:hint="eastAsia"/>
          <w:highlight w:val="none"/>
          <w:lang w:eastAsia="zh-CN"/>
        </w:rPr>
      </w:pPr>
      <w:r>
        <w:rPr>
          <w:rFonts w:hint="eastAsia"/>
          <w:highlight w:val="none"/>
          <w:lang w:val="en-US" w:eastAsia="zh-CN"/>
        </w:rPr>
        <w:t>2</w:t>
      </w:r>
      <w:r>
        <w:rPr>
          <w:rFonts w:hint="eastAsia"/>
          <w:highlight w:val="none"/>
          <w:lang w:eastAsia="zh-CN"/>
        </w:rPr>
        <w:t>.2×17年1月1日，甲公司发行一批3年期公司债券，按年计提利息，到期一次偿还本金和利息。债券面值为1000万元，票面利率为5%，发行价格为950万元，实际利率为7%。不考虑其他因素，下列关于甲公司2×18年12月31日的处理中，正确的有（　）。</w:t>
      </w:r>
    </w:p>
    <w:p w14:paraId="38C35A6A">
      <w:pPr>
        <w:rPr>
          <w:rFonts w:hint="eastAsia"/>
          <w:highlight w:val="none"/>
          <w:lang w:eastAsia="zh-CN"/>
        </w:rPr>
      </w:pPr>
      <w:r>
        <w:rPr>
          <w:rFonts w:hint="eastAsia"/>
          <w:highlight w:val="none"/>
          <w:lang w:eastAsia="zh-CN"/>
        </w:rPr>
        <w:t>A.应借记“财务费用”50万元，贷记“应付债券——应计利息”50万元</w:t>
      </w:r>
    </w:p>
    <w:p w14:paraId="7962316D">
      <w:pPr>
        <w:rPr>
          <w:rFonts w:hint="eastAsia"/>
          <w:highlight w:val="none"/>
          <w:lang w:eastAsia="zh-CN"/>
        </w:rPr>
      </w:pPr>
      <w:r>
        <w:rPr>
          <w:rFonts w:hint="eastAsia"/>
          <w:highlight w:val="none"/>
          <w:lang w:eastAsia="zh-CN"/>
        </w:rPr>
        <w:t>B.实际利息为71.16万元，计入财务费用</w:t>
      </w:r>
    </w:p>
    <w:p w14:paraId="363F334E">
      <w:pPr>
        <w:rPr>
          <w:rFonts w:hint="eastAsia"/>
          <w:highlight w:val="none"/>
          <w:lang w:eastAsia="zh-CN"/>
        </w:rPr>
      </w:pPr>
      <w:r>
        <w:rPr>
          <w:rFonts w:hint="eastAsia"/>
          <w:highlight w:val="none"/>
          <w:lang w:eastAsia="zh-CN"/>
        </w:rPr>
        <w:t>C.如果发行债券取得的资金专门用于厂房建造，则其实际利息应计入在建工程</w:t>
      </w:r>
    </w:p>
    <w:p w14:paraId="253E1431">
      <w:pPr>
        <w:rPr>
          <w:rFonts w:hint="eastAsia"/>
          <w:highlight w:val="none"/>
          <w:lang w:eastAsia="zh-CN"/>
        </w:rPr>
      </w:pPr>
      <w:r>
        <w:rPr>
          <w:rFonts w:hint="eastAsia"/>
          <w:highlight w:val="none"/>
          <w:lang w:eastAsia="zh-CN"/>
        </w:rPr>
        <w:t>D.摊余成本为1087.66万元</w:t>
      </w:r>
    </w:p>
    <w:p w14:paraId="006258DA">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BCD </w:t>
      </w:r>
    </w:p>
    <w:p w14:paraId="013E3071">
      <w:pPr>
        <w:rPr>
          <w:rFonts w:hint="eastAsia"/>
          <w:highlight w:val="none"/>
          <w:lang w:eastAsia="zh-CN"/>
        </w:rPr>
      </w:pPr>
      <w:r>
        <w:rPr>
          <w:rFonts w:hint="eastAsia"/>
          <w:color w:val="C00000"/>
          <w:highlight w:val="none"/>
          <w:lang w:eastAsia="zh-CN"/>
        </w:rPr>
        <w:t>【解析】</w:t>
      </w:r>
      <w:r>
        <w:rPr>
          <w:rFonts w:hint="eastAsia"/>
          <w:highlight w:val="none"/>
          <w:lang w:eastAsia="zh-CN"/>
        </w:rPr>
        <w:t>甲公司的会计处理为：</w:t>
      </w:r>
    </w:p>
    <w:p w14:paraId="29ED1BA8">
      <w:pPr>
        <w:rPr>
          <w:rFonts w:hint="eastAsia"/>
          <w:highlight w:val="none"/>
          <w:lang w:eastAsia="zh-CN"/>
        </w:rPr>
      </w:pPr>
      <w:r>
        <w:rPr>
          <w:rFonts w:hint="eastAsia"/>
          <w:highlight w:val="none"/>
          <w:lang w:eastAsia="zh-CN"/>
        </w:rPr>
        <w:t>2×17年1月1日：</w:t>
      </w:r>
    </w:p>
    <w:p w14:paraId="15992BE8">
      <w:pPr>
        <w:rPr>
          <w:rFonts w:hint="eastAsia"/>
          <w:highlight w:val="none"/>
          <w:lang w:eastAsia="zh-CN"/>
        </w:rPr>
      </w:pPr>
      <w:r>
        <w:rPr>
          <w:rFonts w:hint="eastAsia"/>
          <w:highlight w:val="none"/>
          <w:lang w:eastAsia="zh-CN"/>
        </w:rPr>
        <w:t>借：银行存款 950</w:t>
      </w:r>
    </w:p>
    <w:p w14:paraId="4F451AB1">
      <w:pPr>
        <w:rPr>
          <w:rFonts w:hint="eastAsia"/>
          <w:highlight w:val="none"/>
          <w:lang w:eastAsia="zh-CN"/>
        </w:rPr>
      </w:pPr>
      <w:r>
        <w:rPr>
          <w:rFonts w:hint="eastAsia"/>
          <w:highlight w:val="none"/>
          <w:lang w:eastAsia="zh-CN"/>
        </w:rPr>
        <w:t>　　应付债券——利息调整 50</w:t>
      </w:r>
    </w:p>
    <w:p w14:paraId="47ED7033">
      <w:pPr>
        <w:rPr>
          <w:rFonts w:hint="eastAsia"/>
          <w:highlight w:val="none"/>
          <w:lang w:eastAsia="zh-CN"/>
        </w:rPr>
      </w:pPr>
      <w:r>
        <w:rPr>
          <w:rFonts w:hint="eastAsia"/>
          <w:highlight w:val="none"/>
          <w:lang w:eastAsia="zh-CN"/>
        </w:rPr>
        <w:t>　　贷：应付债券——面值 1000</w:t>
      </w:r>
    </w:p>
    <w:p w14:paraId="2B8A4670">
      <w:pPr>
        <w:rPr>
          <w:rFonts w:hint="eastAsia"/>
          <w:highlight w:val="none"/>
          <w:lang w:eastAsia="zh-CN"/>
        </w:rPr>
      </w:pPr>
      <w:r>
        <w:rPr>
          <w:rFonts w:hint="eastAsia"/>
          <w:highlight w:val="none"/>
          <w:lang w:eastAsia="zh-CN"/>
        </w:rPr>
        <w:t>2×17年12月31日：</w:t>
      </w:r>
    </w:p>
    <w:p w14:paraId="6C0CA5C8">
      <w:pPr>
        <w:rPr>
          <w:rFonts w:hint="eastAsia"/>
          <w:highlight w:val="none"/>
          <w:lang w:eastAsia="zh-CN"/>
        </w:rPr>
      </w:pPr>
      <w:r>
        <w:rPr>
          <w:rFonts w:hint="eastAsia"/>
          <w:highlight w:val="none"/>
          <w:lang w:eastAsia="zh-CN"/>
        </w:rPr>
        <w:t>借：财务费用（950×7%）66.5</w:t>
      </w:r>
    </w:p>
    <w:p w14:paraId="40C74C05">
      <w:pPr>
        <w:rPr>
          <w:rFonts w:hint="eastAsia"/>
          <w:highlight w:val="none"/>
          <w:lang w:eastAsia="zh-CN"/>
        </w:rPr>
      </w:pPr>
      <w:r>
        <w:rPr>
          <w:rFonts w:hint="eastAsia"/>
          <w:highlight w:val="none"/>
          <w:lang w:eastAsia="zh-CN"/>
        </w:rPr>
        <w:t>　　贷：应付债券——应计利息（1000×5%）50</w:t>
      </w:r>
    </w:p>
    <w:p w14:paraId="2BAF6577">
      <w:pPr>
        <w:rPr>
          <w:rFonts w:hint="eastAsia"/>
          <w:highlight w:val="none"/>
          <w:lang w:eastAsia="zh-CN"/>
        </w:rPr>
      </w:pPr>
      <w:r>
        <w:rPr>
          <w:rFonts w:hint="eastAsia"/>
          <w:highlight w:val="none"/>
          <w:lang w:eastAsia="zh-CN"/>
        </w:rPr>
        <w:t>　　　　　　　　——利息调整 16.5</w:t>
      </w:r>
    </w:p>
    <w:p w14:paraId="27927023">
      <w:pPr>
        <w:rPr>
          <w:rFonts w:hint="eastAsia"/>
          <w:highlight w:val="none"/>
          <w:lang w:eastAsia="zh-CN"/>
        </w:rPr>
      </w:pPr>
      <w:r>
        <w:rPr>
          <w:rFonts w:hint="eastAsia"/>
          <w:highlight w:val="none"/>
          <w:lang w:eastAsia="zh-CN"/>
        </w:rPr>
        <w:t>2×17年末摊余成本＝950＋50＋16.5＝1016.5（万元）</w:t>
      </w:r>
    </w:p>
    <w:p w14:paraId="08C3F680">
      <w:pPr>
        <w:rPr>
          <w:rFonts w:hint="eastAsia"/>
          <w:highlight w:val="none"/>
          <w:lang w:eastAsia="zh-CN"/>
        </w:rPr>
      </w:pPr>
      <w:r>
        <w:rPr>
          <w:rFonts w:hint="eastAsia"/>
          <w:highlight w:val="none"/>
          <w:lang w:eastAsia="zh-CN"/>
        </w:rPr>
        <w:t>2×18年12月31日：</w:t>
      </w:r>
    </w:p>
    <w:p w14:paraId="60431D03">
      <w:pPr>
        <w:rPr>
          <w:rFonts w:hint="eastAsia"/>
          <w:highlight w:val="none"/>
          <w:lang w:eastAsia="zh-CN"/>
        </w:rPr>
      </w:pPr>
      <w:r>
        <w:rPr>
          <w:rFonts w:hint="eastAsia"/>
          <w:highlight w:val="none"/>
          <w:lang w:eastAsia="zh-CN"/>
        </w:rPr>
        <w:t>借：财务费用（1016.5×7%）71.16</w:t>
      </w:r>
    </w:p>
    <w:p w14:paraId="0EC0E004">
      <w:pPr>
        <w:rPr>
          <w:rFonts w:hint="eastAsia"/>
          <w:highlight w:val="none"/>
          <w:lang w:eastAsia="zh-CN"/>
        </w:rPr>
      </w:pPr>
      <w:r>
        <w:rPr>
          <w:rFonts w:hint="eastAsia"/>
          <w:highlight w:val="none"/>
          <w:lang w:eastAsia="zh-CN"/>
        </w:rPr>
        <w:t>　　贷：应付债券——应计利息（1000×5%）50</w:t>
      </w:r>
    </w:p>
    <w:p w14:paraId="10B62714">
      <w:pPr>
        <w:rPr>
          <w:rFonts w:hint="eastAsia"/>
          <w:highlight w:val="none"/>
          <w:lang w:eastAsia="zh-CN"/>
        </w:rPr>
      </w:pPr>
      <w:r>
        <w:rPr>
          <w:rFonts w:hint="eastAsia"/>
          <w:highlight w:val="none"/>
          <w:lang w:eastAsia="zh-CN"/>
        </w:rPr>
        <w:t>　　　　　　　　——利息调整 21.16</w:t>
      </w:r>
    </w:p>
    <w:p w14:paraId="5D0AC919">
      <w:pPr>
        <w:rPr>
          <w:rFonts w:hint="eastAsia"/>
          <w:highlight w:val="none"/>
          <w:lang w:eastAsia="zh-CN"/>
        </w:rPr>
      </w:pPr>
      <w:r>
        <w:rPr>
          <w:rFonts w:hint="eastAsia"/>
          <w:highlight w:val="none"/>
          <w:lang w:eastAsia="zh-CN"/>
        </w:rPr>
        <w:t>2×18年末摊余成本＝1016.5＋50＋21.16＝1087.66（万元）</w:t>
      </w:r>
    </w:p>
    <w:p w14:paraId="3D86A4EE">
      <w:pPr>
        <w:rPr>
          <w:rFonts w:hint="eastAsia"/>
          <w:highlight w:val="none"/>
          <w:lang w:eastAsia="zh-CN"/>
        </w:rPr>
      </w:pPr>
    </w:p>
    <w:p w14:paraId="58CB5BE9">
      <w:pPr>
        <w:rPr>
          <w:rFonts w:hint="eastAsia"/>
          <w:highlight w:val="none"/>
          <w:lang w:eastAsia="zh-CN"/>
        </w:rPr>
      </w:pPr>
      <w:r>
        <w:rPr>
          <w:rFonts w:hint="eastAsia"/>
          <w:highlight w:val="none"/>
          <w:lang w:val="en-US" w:eastAsia="zh-CN"/>
        </w:rPr>
        <w:t>3</w:t>
      </w:r>
      <w:r>
        <w:rPr>
          <w:rFonts w:hint="eastAsia"/>
          <w:highlight w:val="none"/>
          <w:lang w:eastAsia="zh-CN"/>
        </w:rPr>
        <w:t>.关于投资性房地产后续计量模式的转换，下列说法不正确的有（　）。</w:t>
      </w:r>
    </w:p>
    <w:p w14:paraId="1F023BC4">
      <w:pPr>
        <w:rPr>
          <w:rFonts w:hint="eastAsia"/>
          <w:highlight w:val="none"/>
          <w:lang w:eastAsia="zh-CN"/>
        </w:rPr>
      </w:pPr>
      <w:r>
        <w:rPr>
          <w:rFonts w:hint="eastAsia"/>
          <w:highlight w:val="none"/>
          <w:lang w:eastAsia="zh-CN"/>
        </w:rPr>
        <w:t>A.成本模式转为公允价值模式的，应当作为会计估计变更</w:t>
      </w:r>
    </w:p>
    <w:p w14:paraId="1B57FF41">
      <w:pPr>
        <w:rPr>
          <w:rFonts w:hint="eastAsia"/>
          <w:highlight w:val="none"/>
          <w:lang w:eastAsia="zh-CN"/>
        </w:rPr>
      </w:pPr>
      <w:r>
        <w:rPr>
          <w:rFonts w:hint="eastAsia"/>
          <w:highlight w:val="none"/>
          <w:lang w:eastAsia="zh-CN"/>
        </w:rPr>
        <w:t>B.已经采用成本模式计量的投资性房地产，不得从成本模式转为公允价值模式</w:t>
      </w:r>
    </w:p>
    <w:p w14:paraId="746CB681">
      <w:pPr>
        <w:rPr>
          <w:rFonts w:hint="eastAsia"/>
          <w:highlight w:val="none"/>
          <w:lang w:eastAsia="zh-CN"/>
        </w:rPr>
      </w:pPr>
      <w:r>
        <w:rPr>
          <w:rFonts w:hint="eastAsia"/>
          <w:highlight w:val="none"/>
          <w:lang w:eastAsia="zh-CN"/>
        </w:rPr>
        <w:t>C.企业对投资性房地产的计量模式可以随意选择</w:t>
      </w:r>
    </w:p>
    <w:p w14:paraId="33256B97">
      <w:pPr>
        <w:rPr>
          <w:rFonts w:hint="eastAsia"/>
          <w:highlight w:val="none"/>
          <w:lang w:eastAsia="zh-CN"/>
        </w:rPr>
      </w:pPr>
      <w:r>
        <w:rPr>
          <w:rFonts w:hint="eastAsia"/>
          <w:highlight w:val="none"/>
          <w:lang w:eastAsia="zh-CN"/>
        </w:rPr>
        <w:t>D.已经采用公允价值模式计量的投资性房地产，不得从公允价值模式转为成本模式</w:t>
      </w:r>
    </w:p>
    <w:p w14:paraId="078B7C14">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ABC </w:t>
      </w:r>
    </w:p>
    <w:p w14:paraId="532310C0">
      <w:pPr>
        <w:rPr>
          <w:rFonts w:hint="eastAsia"/>
          <w:highlight w:val="none"/>
          <w:lang w:eastAsia="zh-CN"/>
        </w:rPr>
      </w:pPr>
      <w:r>
        <w:rPr>
          <w:rFonts w:hint="eastAsia"/>
          <w:color w:val="C00000"/>
          <w:highlight w:val="none"/>
          <w:lang w:eastAsia="zh-CN"/>
        </w:rPr>
        <w:t>【解析】</w:t>
      </w:r>
      <w:r>
        <w:rPr>
          <w:rFonts w:hint="eastAsia"/>
          <w:highlight w:val="none"/>
          <w:lang w:eastAsia="zh-CN"/>
        </w:rPr>
        <w:t>本题考核投资性房地产后续计量模式的变更。企业对投资性房地产从成本模式转为公允价值模式的应当作为会计政策变更进行处理，选项A、B不对；企业对投资性房地产的计量模式一经确定，不得随意变更，选项C不对。</w:t>
      </w:r>
    </w:p>
    <w:p w14:paraId="43E6C60F">
      <w:pPr>
        <w:rPr>
          <w:rFonts w:hint="eastAsia"/>
          <w:highlight w:val="none"/>
          <w:lang w:eastAsia="zh-CN"/>
        </w:rPr>
      </w:pPr>
    </w:p>
    <w:p w14:paraId="4C7CB94F">
      <w:pPr>
        <w:rPr>
          <w:rFonts w:hint="eastAsia"/>
          <w:highlight w:val="none"/>
          <w:lang w:eastAsia="zh-CN"/>
        </w:rPr>
      </w:pPr>
      <w:r>
        <w:rPr>
          <w:rFonts w:hint="eastAsia"/>
          <w:highlight w:val="none"/>
          <w:lang w:val="en-US" w:eastAsia="zh-CN"/>
        </w:rPr>
        <w:t>4</w:t>
      </w:r>
      <w:r>
        <w:rPr>
          <w:rFonts w:hint="eastAsia"/>
          <w:highlight w:val="none"/>
          <w:lang w:eastAsia="zh-CN"/>
        </w:rPr>
        <w:t>.下列各项业务中，会引起存货账面价值发生增减变动的有（　）。</w:t>
      </w:r>
    </w:p>
    <w:p w14:paraId="05FFEBEC">
      <w:pPr>
        <w:rPr>
          <w:rFonts w:hint="eastAsia"/>
          <w:highlight w:val="none"/>
          <w:lang w:eastAsia="zh-CN"/>
        </w:rPr>
      </w:pPr>
      <w:r>
        <w:rPr>
          <w:rFonts w:hint="eastAsia"/>
          <w:highlight w:val="none"/>
          <w:lang w:eastAsia="zh-CN"/>
        </w:rPr>
        <w:t>A.委托外单位加工发出材料</w:t>
      </w:r>
    </w:p>
    <w:p w14:paraId="76B59453">
      <w:pPr>
        <w:rPr>
          <w:rFonts w:hint="eastAsia"/>
          <w:highlight w:val="none"/>
          <w:lang w:eastAsia="zh-CN"/>
        </w:rPr>
      </w:pPr>
      <w:r>
        <w:rPr>
          <w:rFonts w:hint="eastAsia"/>
          <w:highlight w:val="none"/>
          <w:lang w:eastAsia="zh-CN"/>
        </w:rPr>
        <w:t>B.发生的存货盘盈</w:t>
      </w:r>
    </w:p>
    <w:p w14:paraId="3CC3D04B">
      <w:pPr>
        <w:rPr>
          <w:rFonts w:hint="eastAsia"/>
          <w:highlight w:val="none"/>
          <w:lang w:eastAsia="zh-CN"/>
        </w:rPr>
      </w:pPr>
      <w:r>
        <w:rPr>
          <w:rFonts w:hint="eastAsia"/>
          <w:highlight w:val="none"/>
          <w:lang w:eastAsia="zh-CN"/>
        </w:rPr>
        <w:t>C.计提存货跌价准备</w:t>
      </w:r>
    </w:p>
    <w:p w14:paraId="6EDA0B79">
      <w:pPr>
        <w:rPr>
          <w:rFonts w:hint="eastAsia"/>
          <w:highlight w:val="none"/>
          <w:lang w:eastAsia="zh-CN"/>
        </w:rPr>
      </w:pPr>
      <w:r>
        <w:rPr>
          <w:rFonts w:hint="eastAsia"/>
          <w:highlight w:val="none"/>
          <w:lang w:eastAsia="zh-CN"/>
        </w:rPr>
        <w:t>D.转回存货跌价准备</w:t>
      </w:r>
    </w:p>
    <w:p w14:paraId="3C8BF208">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BCD </w:t>
      </w:r>
    </w:p>
    <w:p w14:paraId="3C7EB8D7">
      <w:pPr>
        <w:rPr>
          <w:rFonts w:hint="eastAsia"/>
          <w:highlight w:val="none"/>
          <w:lang w:eastAsia="zh-CN"/>
        </w:rPr>
      </w:pPr>
      <w:r>
        <w:rPr>
          <w:rFonts w:hint="eastAsia"/>
          <w:color w:val="C00000"/>
          <w:highlight w:val="none"/>
          <w:lang w:eastAsia="zh-CN"/>
        </w:rPr>
        <w:t>【解析】</w:t>
      </w:r>
      <w:r>
        <w:rPr>
          <w:rFonts w:hint="eastAsia"/>
          <w:highlight w:val="none"/>
          <w:lang w:eastAsia="zh-CN"/>
        </w:rPr>
        <w:t>选项A，委托加工物资、原材料均属于企业存货，因此一增一减不引起存货账面价值变动；选项B，引起存货账面价值增加；选项C、D，存货跌价准备是存货的的备抵科目，存货账面价值＝存货账面余额－存货跌价准备。</w:t>
      </w:r>
    </w:p>
    <w:p w14:paraId="7F0C194F">
      <w:pPr>
        <w:rPr>
          <w:rFonts w:hint="eastAsia"/>
          <w:highlight w:val="none"/>
          <w:lang w:eastAsia="zh-CN"/>
        </w:rPr>
      </w:pPr>
      <w:r>
        <w:rPr>
          <w:rFonts w:hint="eastAsia"/>
          <w:highlight w:val="none"/>
          <w:lang w:eastAsia="zh-CN"/>
        </w:rPr>
        <w:t>选项A，分录为：</w:t>
      </w:r>
    </w:p>
    <w:p w14:paraId="6D80477C">
      <w:pPr>
        <w:rPr>
          <w:rFonts w:hint="eastAsia"/>
          <w:highlight w:val="none"/>
          <w:lang w:eastAsia="zh-CN"/>
        </w:rPr>
      </w:pPr>
      <w:r>
        <w:rPr>
          <w:rFonts w:hint="eastAsia"/>
          <w:highlight w:val="none"/>
          <w:lang w:eastAsia="zh-CN"/>
        </w:rPr>
        <w:t>借：委托加工物资</w:t>
      </w:r>
    </w:p>
    <w:p w14:paraId="3AE0BACA">
      <w:pPr>
        <w:rPr>
          <w:rFonts w:hint="eastAsia"/>
          <w:highlight w:val="none"/>
          <w:lang w:eastAsia="zh-CN"/>
        </w:rPr>
      </w:pPr>
      <w:r>
        <w:rPr>
          <w:rFonts w:hint="eastAsia"/>
          <w:highlight w:val="none"/>
          <w:lang w:eastAsia="zh-CN"/>
        </w:rPr>
        <w:t>　　贷：原材料</w:t>
      </w:r>
    </w:p>
    <w:p w14:paraId="444D4B48">
      <w:pPr>
        <w:rPr>
          <w:rFonts w:hint="eastAsia"/>
          <w:highlight w:val="none"/>
          <w:lang w:eastAsia="zh-CN"/>
        </w:rPr>
      </w:pPr>
      <w:r>
        <w:rPr>
          <w:rFonts w:hint="eastAsia"/>
          <w:highlight w:val="none"/>
          <w:lang w:eastAsia="zh-CN"/>
        </w:rPr>
        <w:t>借贷方都属于存货，不会引起存货账面价值增减。</w:t>
      </w:r>
    </w:p>
    <w:p w14:paraId="194525C7">
      <w:pPr>
        <w:rPr>
          <w:rFonts w:hint="eastAsia"/>
          <w:highlight w:val="none"/>
          <w:lang w:eastAsia="zh-CN"/>
        </w:rPr>
      </w:pPr>
      <w:r>
        <w:rPr>
          <w:rFonts w:hint="eastAsia"/>
          <w:highlight w:val="none"/>
          <w:lang w:eastAsia="zh-CN"/>
        </w:rPr>
        <w:t>选项B，分录为：</w:t>
      </w:r>
    </w:p>
    <w:p w14:paraId="64A391A3">
      <w:pPr>
        <w:rPr>
          <w:rFonts w:hint="eastAsia"/>
          <w:highlight w:val="none"/>
          <w:lang w:eastAsia="zh-CN"/>
        </w:rPr>
      </w:pPr>
      <w:r>
        <w:rPr>
          <w:rFonts w:hint="eastAsia"/>
          <w:highlight w:val="none"/>
          <w:lang w:eastAsia="zh-CN"/>
        </w:rPr>
        <w:t>借：库存商品/原材料等</w:t>
      </w:r>
    </w:p>
    <w:p w14:paraId="4FFD9D84">
      <w:pPr>
        <w:rPr>
          <w:rFonts w:hint="eastAsia"/>
          <w:highlight w:val="none"/>
          <w:lang w:eastAsia="zh-CN"/>
        </w:rPr>
      </w:pPr>
      <w:r>
        <w:rPr>
          <w:rFonts w:hint="eastAsia"/>
          <w:highlight w:val="none"/>
          <w:lang w:eastAsia="zh-CN"/>
        </w:rPr>
        <w:t>　　贷：待处理财产损溢</w:t>
      </w:r>
    </w:p>
    <w:p w14:paraId="4651019B">
      <w:pPr>
        <w:rPr>
          <w:rFonts w:hint="eastAsia"/>
          <w:highlight w:val="none"/>
          <w:lang w:eastAsia="zh-CN"/>
        </w:rPr>
      </w:pPr>
      <w:r>
        <w:rPr>
          <w:rFonts w:hint="eastAsia"/>
          <w:highlight w:val="none"/>
          <w:lang w:eastAsia="zh-CN"/>
        </w:rPr>
        <w:t>借：待处理财产损溢——待处理流动资产损溢</w:t>
      </w:r>
    </w:p>
    <w:p w14:paraId="146E9754">
      <w:pPr>
        <w:rPr>
          <w:rFonts w:hint="eastAsia"/>
          <w:highlight w:val="none"/>
          <w:lang w:eastAsia="zh-CN"/>
        </w:rPr>
      </w:pPr>
      <w:r>
        <w:rPr>
          <w:rFonts w:hint="eastAsia"/>
          <w:highlight w:val="none"/>
          <w:lang w:eastAsia="zh-CN"/>
        </w:rPr>
        <w:t>　　贷：管理费用</w:t>
      </w:r>
    </w:p>
    <w:p w14:paraId="70BAD824">
      <w:pPr>
        <w:rPr>
          <w:rFonts w:hint="eastAsia"/>
          <w:highlight w:val="none"/>
          <w:lang w:eastAsia="zh-CN"/>
        </w:rPr>
      </w:pPr>
      <w:r>
        <w:rPr>
          <w:rFonts w:hint="eastAsia"/>
          <w:highlight w:val="none"/>
          <w:lang w:eastAsia="zh-CN"/>
        </w:rPr>
        <w:t>选项C，分录为：</w:t>
      </w:r>
    </w:p>
    <w:p w14:paraId="74A772A4">
      <w:pPr>
        <w:rPr>
          <w:rFonts w:hint="eastAsia"/>
          <w:highlight w:val="none"/>
          <w:lang w:eastAsia="zh-CN"/>
        </w:rPr>
      </w:pPr>
      <w:r>
        <w:rPr>
          <w:rFonts w:hint="eastAsia"/>
          <w:highlight w:val="none"/>
          <w:lang w:eastAsia="zh-CN"/>
        </w:rPr>
        <w:t>借：资产减值损失</w:t>
      </w:r>
    </w:p>
    <w:p w14:paraId="0D83791C">
      <w:pPr>
        <w:rPr>
          <w:rFonts w:hint="eastAsia"/>
          <w:highlight w:val="none"/>
          <w:lang w:eastAsia="zh-CN"/>
        </w:rPr>
      </w:pPr>
      <w:r>
        <w:rPr>
          <w:rFonts w:hint="eastAsia"/>
          <w:highlight w:val="none"/>
          <w:lang w:eastAsia="zh-CN"/>
        </w:rPr>
        <w:t>　　贷：存货跌价准备</w:t>
      </w:r>
    </w:p>
    <w:p w14:paraId="60179998">
      <w:pPr>
        <w:rPr>
          <w:rFonts w:hint="eastAsia"/>
          <w:highlight w:val="none"/>
          <w:lang w:eastAsia="zh-CN"/>
        </w:rPr>
      </w:pPr>
      <w:r>
        <w:rPr>
          <w:rFonts w:hint="eastAsia"/>
          <w:highlight w:val="none"/>
          <w:lang w:eastAsia="zh-CN"/>
        </w:rPr>
        <w:t>选项D，分录为：</w:t>
      </w:r>
    </w:p>
    <w:p w14:paraId="63253561">
      <w:pPr>
        <w:rPr>
          <w:rFonts w:hint="eastAsia"/>
          <w:highlight w:val="none"/>
          <w:lang w:eastAsia="zh-CN"/>
        </w:rPr>
      </w:pPr>
      <w:r>
        <w:rPr>
          <w:rFonts w:hint="eastAsia"/>
          <w:highlight w:val="none"/>
          <w:lang w:eastAsia="zh-CN"/>
        </w:rPr>
        <w:t>借：存货跌价准备</w:t>
      </w:r>
    </w:p>
    <w:p w14:paraId="1E871E88">
      <w:pPr>
        <w:rPr>
          <w:rFonts w:hint="eastAsia"/>
          <w:highlight w:val="none"/>
          <w:lang w:eastAsia="zh-CN"/>
        </w:rPr>
      </w:pPr>
      <w:r>
        <w:rPr>
          <w:rFonts w:hint="eastAsia"/>
          <w:highlight w:val="none"/>
          <w:lang w:eastAsia="zh-CN"/>
        </w:rPr>
        <w:t>　　贷：资产减值损失</w:t>
      </w:r>
    </w:p>
    <w:p w14:paraId="7EB121AE">
      <w:pPr>
        <w:rPr>
          <w:highlight w:val="none"/>
        </w:rPr>
      </w:pPr>
    </w:p>
    <w:p w14:paraId="68C5C9E6">
      <w:pPr>
        <w:rPr>
          <w:rFonts w:hint="eastAsia"/>
          <w:highlight w:val="none"/>
        </w:rPr>
      </w:pPr>
      <w:r>
        <w:rPr>
          <w:rFonts w:hint="eastAsia"/>
          <w:highlight w:val="none"/>
          <w:lang w:val="en-US" w:eastAsia="zh-CN"/>
        </w:rPr>
        <w:t>5</w:t>
      </w:r>
      <w:r>
        <w:rPr>
          <w:rFonts w:hint="eastAsia"/>
          <w:highlight w:val="none"/>
          <w:lang w:eastAsia="zh-CN"/>
        </w:rPr>
        <w:t>.</w:t>
      </w:r>
      <w:r>
        <w:rPr>
          <w:rFonts w:hint="eastAsia"/>
          <w:highlight w:val="none"/>
        </w:rPr>
        <w:t>下列关于会计政策变更、会计差错的表述中，正确的有（　）。</w:t>
      </w:r>
    </w:p>
    <w:p w14:paraId="01AB0551">
      <w:pPr>
        <w:rPr>
          <w:rFonts w:hint="eastAsia"/>
          <w:highlight w:val="none"/>
        </w:rPr>
      </w:pPr>
      <w:r>
        <w:rPr>
          <w:rFonts w:hint="eastAsia"/>
          <w:highlight w:val="none"/>
          <w:lang w:eastAsia="zh-CN"/>
        </w:rPr>
        <w:t>A.</w:t>
      </w:r>
      <w:r>
        <w:rPr>
          <w:rFonts w:hint="eastAsia"/>
          <w:highlight w:val="none"/>
        </w:rPr>
        <w:t>会计政策变更，确定累积影响数切实可行的，应采用追溯调整法处理</w:t>
      </w:r>
    </w:p>
    <w:p w14:paraId="36DF7068">
      <w:pPr>
        <w:rPr>
          <w:rFonts w:hint="eastAsia"/>
          <w:highlight w:val="none"/>
        </w:rPr>
      </w:pPr>
      <w:r>
        <w:rPr>
          <w:rFonts w:hint="eastAsia"/>
          <w:highlight w:val="none"/>
          <w:lang w:eastAsia="zh-CN"/>
        </w:rPr>
        <w:t>B.</w:t>
      </w:r>
      <w:r>
        <w:rPr>
          <w:rFonts w:hint="eastAsia"/>
          <w:highlight w:val="none"/>
        </w:rPr>
        <w:t>非资产负债表日后期间发现前期重要的会计差错，应采用追溯重述法处理</w:t>
      </w:r>
    </w:p>
    <w:p w14:paraId="59775433">
      <w:pPr>
        <w:rPr>
          <w:rFonts w:hint="eastAsia"/>
          <w:highlight w:val="none"/>
        </w:rPr>
      </w:pPr>
      <w:r>
        <w:rPr>
          <w:rFonts w:hint="eastAsia"/>
          <w:highlight w:val="none"/>
          <w:lang w:eastAsia="zh-CN"/>
        </w:rPr>
        <w:t>C.</w:t>
      </w:r>
      <w:r>
        <w:rPr>
          <w:rFonts w:hint="eastAsia"/>
          <w:highlight w:val="none"/>
        </w:rPr>
        <w:t>资产负债表日后期间发现前期不重要的会计差错，应采用未来适用法处理</w:t>
      </w:r>
    </w:p>
    <w:p w14:paraId="407CDB3D">
      <w:pPr>
        <w:rPr>
          <w:rFonts w:hint="eastAsia"/>
          <w:highlight w:val="none"/>
        </w:rPr>
      </w:pPr>
      <w:r>
        <w:rPr>
          <w:rFonts w:hint="eastAsia"/>
          <w:highlight w:val="none"/>
          <w:lang w:eastAsia="zh-CN"/>
        </w:rPr>
        <w:t>D.</w:t>
      </w:r>
      <w:r>
        <w:rPr>
          <w:rFonts w:hint="eastAsia"/>
          <w:highlight w:val="none"/>
        </w:rPr>
        <w:t>会计估计变更，影响金额较大的，应采用追溯调整法处理</w:t>
      </w:r>
    </w:p>
    <w:p w14:paraId="2F63437E">
      <w:pPr>
        <w:rPr>
          <w:rFonts w:hint="eastAsia"/>
          <w:highlight w:val="none"/>
        </w:rPr>
      </w:pPr>
      <w:r>
        <w:rPr>
          <w:rFonts w:hint="eastAsia"/>
          <w:color w:val="C00000"/>
          <w:highlight w:val="none"/>
          <w:lang w:eastAsia="zh-CN"/>
        </w:rPr>
        <w:t>【答案】</w:t>
      </w:r>
      <w:r>
        <w:rPr>
          <w:rFonts w:hint="eastAsia"/>
          <w:highlight w:val="none"/>
        </w:rPr>
        <w:t xml:space="preserve">AB </w:t>
      </w:r>
    </w:p>
    <w:p w14:paraId="558A9DE6">
      <w:pPr>
        <w:rPr>
          <w:rFonts w:hint="eastAsia"/>
          <w:highlight w:val="none"/>
        </w:rPr>
      </w:pPr>
      <w:r>
        <w:rPr>
          <w:rFonts w:hint="eastAsia"/>
          <w:color w:val="C00000"/>
          <w:highlight w:val="none"/>
          <w:lang w:eastAsia="zh-CN"/>
        </w:rPr>
        <w:t>【解析】</w:t>
      </w:r>
      <w:r>
        <w:rPr>
          <w:rFonts w:hint="eastAsia"/>
          <w:highlight w:val="none"/>
        </w:rPr>
        <w:t>选项C，资产负债表日后期间发现的前期差错，应作为日后调整事项处理，不论是重要差错还是不重要的差错，均需要追溯调整；选项D，会计估计变更均采用未来适用法处理，与金额大小无关。</w:t>
      </w:r>
    </w:p>
    <w:p w14:paraId="01103EA0">
      <w:pPr>
        <w:rPr>
          <w:rFonts w:hint="eastAsia"/>
          <w:highlight w:val="none"/>
        </w:rPr>
      </w:pPr>
    </w:p>
    <w:p w14:paraId="35BA2050">
      <w:pPr>
        <w:rPr>
          <w:rFonts w:hint="eastAsia"/>
          <w:highlight w:val="none"/>
        </w:rPr>
      </w:pPr>
      <w:r>
        <w:rPr>
          <w:rFonts w:hint="eastAsia"/>
          <w:highlight w:val="none"/>
          <w:lang w:val="en-US" w:eastAsia="zh-CN"/>
        </w:rPr>
        <w:t>6</w:t>
      </w:r>
      <w:r>
        <w:rPr>
          <w:rFonts w:hint="eastAsia"/>
          <w:highlight w:val="none"/>
          <w:lang w:eastAsia="zh-CN"/>
        </w:rPr>
        <w:t>.</w:t>
      </w:r>
      <w:r>
        <w:rPr>
          <w:rFonts w:hint="eastAsia"/>
          <w:highlight w:val="none"/>
        </w:rPr>
        <w:t>下列与合同成本有关的资产减值的表述中，不正确的有（　）。</w:t>
      </w:r>
    </w:p>
    <w:p w14:paraId="70296430">
      <w:pPr>
        <w:rPr>
          <w:rFonts w:hint="eastAsia"/>
          <w:highlight w:val="none"/>
        </w:rPr>
      </w:pPr>
      <w:r>
        <w:rPr>
          <w:rFonts w:hint="eastAsia"/>
          <w:highlight w:val="none"/>
          <w:lang w:eastAsia="zh-CN"/>
        </w:rPr>
        <w:t>A.</w:t>
      </w:r>
      <w:r>
        <w:rPr>
          <w:rFonts w:hint="eastAsia"/>
          <w:highlight w:val="none"/>
        </w:rPr>
        <w:t>合同成本发生减值的，应按照账面价值高于转让该资产相关的商品预期能取得的剩余对价之间的差额计提资产减值损失</w:t>
      </w:r>
    </w:p>
    <w:p w14:paraId="4084C519">
      <w:pPr>
        <w:rPr>
          <w:rFonts w:hint="eastAsia"/>
          <w:highlight w:val="none"/>
        </w:rPr>
      </w:pPr>
      <w:r>
        <w:rPr>
          <w:rFonts w:hint="eastAsia"/>
          <w:highlight w:val="none"/>
          <w:lang w:eastAsia="zh-CN"/>
        </w:rPr>
        <w:t>B.</w:t>
      </w:r>
      <w:r>
        <w:rPr>
          <w:rFonts w:hint="eastAsia"/>
          <w:highlight w:val="none"/>
        </w:rPr>
        <w:t>合同履约成本和合同取得成本的账面价值，高于企业因转让与该资产相关的商品预期能够取得的剩余对价与为转让该相关商品估计将要发生的成本之间的差额，应当将超出部分计提减值准备</w:t>
      </w:r>
    </w:p>
    <w:p w14:paraId="2354E679">
      <w:pPr>
        <w:rPr>
          <w:rFonts w:hint="eastAsia"/>
          <w:highlight w:val="none"/>
        </w:rPr>
      </w:pPr>
      <w:r>
        <w:rPr>
          <w:rFonts w:hint="eastAsia"/>
          <w:highlight w:val="none"/>
          <w:lang w:eastAsia="zh-CN"/>
        </w:rPr>
        <w:t>C.</w:t>
      </w:r>
      <w:r>
        <w:rPr>
          <w:rFonts w:hint="eastAsia"/>
          <w:highlight w:val="none"/>
        </w:rPr>
        <w:t>合同成本一旦计提减值，在后续期间不得转回</w:t>
      </w:r>
    </w:p>
    <w:p w14:paraId="609F752A">
      <w:pPr>
        <w:rPr>
          <w:rFonts w:hint="eastAsia"/>
          <w:highlight w:val="none"/>
        </w:rPr>
      </w:pPr>
      <w:r>
        <w:rPr>
          <w:rFonts w:hint="eastAsia"/>
          <w:highlight w:val="none"/>
          <w:lang w:eastAsia="zh-CN"/>
        </w:rPr>
        <w:t>D.</w:t>
      </w:r>
      <w:r>
        <w:rPr>
          <w:rFonts w:hint="eastAsia"/>
          <w:highlight w:val="none"/>
        </w:rPr>
        <w:t>合同成本计提减值后，以前期间减值的因素发生变化，使得企业因转让与该资产相关的商品预期能够取得的剩余对价与为转让该相关商品估计将要发生的成本之间的差额高于合同成本的账面价值的，应当转回原已计提的减值准备</w:t>
      </w:r>
    </w:p>
    <w:p w14:paraId="1F6FF267">
      <w:pPr>
        <w:rPr>
          <w:rFonts w:hint="eastAsia" w:eastAsiaTheme="minorEastAsia"/>
          <w:highlight w:val="none"/>
          <w:lang w:eastAsia="zh-CN"/>
        </w:rPr>
      </w:pPr>
      <w:r>
        <w:rPr>
          <w:rFonts w:hint="eastAsia"/>
          <w:color w:val="C00000"/>
          <w:highlight w:val="none"/>
          <w:lang w:eastAsia="zh-CN"/>
        </w:rPr>
        <w:t>【答案】</w:t>
      </w:r>
      <w:r>
        <w:rPr>
          <w:rFonts w:hint="eastAsia"/>
          <w:highlight w:val="none"/>
        </w:rPr>
        <w:t xml:space="preserve">AC </w:t>
      </w:r>
    </w:p>
    <w:p w14:paraId="51E1081A">
      <w:pPr>
        <w:rPr>
          <w:rFonts w:hint="eastAsia"/>
          <w:highlight w:val="none"/>
        </w:rPr>
      </w:pPr>
      <w:r>
        <w:rPr>
          <w:rFonts w:hint="eastAsia"/>
          <w:color w:val="C00000"/>
          <w:highlight w:val="none"/>
          <w:lang w:eastAsia="zh-CN"/>
        </w:rPr>
        <w:t>【解析】</w:t>
      </w:r>
      <w:r>
        <w:rPr>
          <w:rFonts w:hint="eastAsia"/>
          <w:highlight w:val="none"/>
        </w:rPr>
        <w:t>选项A，合同履约成本和合同取得成本的账面价值高于下列两项的差额的，超出部分应当计提减值准备，并确认为资产减值损失：（1）企业因转让与该资产相关的商品预期能够取得的剩余对价；（2）为转让该相关商品估计将要发生的成本。</w:t>
      </w:r>
    </w:p>
    <w:p w14:paraId="2381CC0F">
      <w:pPr>
        <w:rPr>
          <w:rFonts w:hint="eastAsia"/>
          <w:highlight w:val="none"/>
        </w:rPr>
      </w:pPr>
      <w:r>
        <w:rPr>
          <w:rFonts w:hint="eastAsia"/>
          <w:highlight w:val="none"/>
        </w:rPr>
        <w:t>选项C，减值因素发生变化，使得企业因转让与该资产相关的商品预期能够取得的剩余对价与为转让该相关商品估计将要发生的成本之间的差额高于合同成本的账面价值的，应转回原已计提的减值损失，但转回后的资产账面价值不应超过假定不计提减值准备情况下该资产在转回日的账面价值。</w:t>
      </w:r>
    </w:p>
    <w:p w14:paraId="7D0D7D32">
      <w:pPr>
        <w:rPr>
          <w:rFonts w:hint="eastAsia"/>
          <w:highlight w:val="none"/>
          <w:lang w:eastAsia="zh-CN"/>
        </w:rPr>
      </w:pPr>
    </w:p>
    <w:p w14:paraId="7DD2B6D3">
      <w:pPr>
        <w:rPr>
          <w:rFonts w:hint="eastAsia"/>
          <w:highlight w:val="none"/>
        </w:rPr>
      </w:pPr>
      <w:r>
        <w:rPr>
          <w:rFonts w:hint="eastAsia"/>
          <w:highlight w:val="none"/>
          <w:lang w:eastAsia="zh-CN"/>
        </w:rPr>
        <w:t>7.</w:t>
      </w:r>
      <w:r>
        <w:rPr>
          <w:rFonts w:hint="eastAsia"/>
          <w:highlight w:val="none"/>
        </w:rPr>
        <w:t>下列关于成本与可变现净值孰低法的表述中，正确的有（　）。</w:t>
      </w:r>
    </w:p>
    <w:p w14:paraId="0DB6E814">
      <w:pPr>
        <w:rPr>
          <w:rFonts w:hint="eastAsia"/>
          <w:highlight w:val="none"/>
        </w:rPr>
      </w:pPr>
      <w:r>
        <w:rPr>
          <w:rFonts w:hint="eastAsia"/>
          <w:highlight w:val="none"/>
          <w:lang w:eastAsia="zh-CN"/>
        </w:rPr>
        <w:t>A.</w:t>
      </w:r>
      <w:r>
        <w:rPr>
          <w:rFonts w:hint="eastAsia"/>
          <w:highlight w:val="none"/>
        </w:rPr>
        <w:t>成本指的是期末存货的实际成本，如果企业采用计划成本法核算的，则应调整为实际成本</w:t>
      </w:r>
    </w:p>
    <w:p w14:paraId="6672CDBD">
      <w:pPr>
        <w:rPr>
          <w:rFonts w:hint="eastAsia"/>
          <w:highlight w:val="none"/>
        </w:rPr>
      </w:pPr>
      <w:r>
        <w:rPr>
          <w:rFonts w:hint="eastAsia"/>
          <w:highlight w:val="none"/>
          <w:lang w:eastAsia="zh-CN"/>
        </w:rPr>
        <w:t>B.</w:t>
      </w:r>
      <w:r>
        <w:rPr>
          <w:rFonts w:hint="eastAsia"/>
          <w:highlight w:val="none"/>
        </w:rPr>
        <w:t>可变现净值等于期末存货的估计售价</w:t>
      </w:r>
    </w:p>
    <w:p w14:paraId="735D391F">
      <w:pPr>
        <w:rPr>
          <w:rFonts w:hint="eastAsia"/>
          <w:highlight w:val="none"/>
        </w:rPr>
      </w:pPr>
      <w:r>
        <w:rPr>
          <w:rFonts w:hint="eastAsia"/>
          <w:highlight w:val="none"/>
          <w:lang w:eastAsia="zh-CN"/>
        </w:rPr>
        <w:t>C.</w:t>
      </w:r>
      <w:r>
        <w:rPr>
          <w:rFonts w:hint="eastAsia"/>
          <w:highlight w:val="none"/>
        </w:rPr>
        <w:t>企业预计的销售存货的现金流入，并不一定等于存货的可变现净值</w:t>
      </w:r>
    </w:p>
    <w:p w14:paraId="325A50E7">
      <w:pPr>
        <w:rPr>
          <w:rFonts w:hint="eastAsia"/>
          <w:highlight w:val="none"/>
        </w:rPr>
      </w:pPr>
      <w:r>
        <w:rPr>
          <w:rFonts w:hint="eastAsia"/>
          <w:highlight w:val="none"/>
          <w:lang w:eastAsia="zh-CN"/>
        </w:rPr>
        <w:t>D.</w:t>
      </w:r>
      <w:r>
        <w:rPr>
          <w:rFonts w:hint="eastAsia"/>
          <w:highlight w:val="none"/>
        </w:rPr>
        <w:t>当存货成本高于其可变现净值时，存货应按成本计量</w:t>
      </w:r>
    </w:p>
    <w:p w14:paraId="631A7B45">
      <w:pPr>
        <w:rPr>
          <w:rFonts w:hint="eastAsia"/>
          <w:highlight w:val="none"/>
        </w:rPr>
      </w:pPr>
      <w:r>
        <w:rPr>
          <w:rFonts w:hint="eastAsia"/>
          <w:color w:val="C00000"/>
          <w:highlight w:val="none"/>
          <w:lang w:eastAsia="zh-CN"/>
        </w:rPr>
        <w:t>【答案】</w:t>
      </w:r>
      <w:r>
        <w:rPr>
          <w:rFonts w:hint="eastAsia"/>
          <w:highlight w:val="none"/>
        </w:rPr>
        <w:t xml:space="preserve">AC </w:t>
      </w:r>
    </w:p>
    <w:p w14:paraId="1E771C7E">
      <w:pPr>
        <w:rPr>
          <w:rFonts w:hint="eastAsia"/>
          <w:highlight w:val="none"/>
        </w:rPr>
      </w:pPr>
      <w:r>
        <w:rPr>
          <w:rFonts w:hint="eastAsia"/>
          <w:color w:val="C00000"/>
          <w:highlight w:val="none"/>
          <w:lang w:eastAsia="zh-CN"/>
        </w:rPr>
        <w:t>【解析】</w:t>
      </w:r>
      <w:r>
        <w:rPr>
          <w:rFonts w:hint="eastAsia"/>
          <w:highlight w:val="none"/>
        </w:rPr>
        <w:t>选项A，在资产负债表上，计入存货项目的金额，应该是存货的实际成本，因此在期末应当将计划成本法调整为实际成本法；选项B，存货的可变现净值等于存货的估计售价减去至完工时估计将要发生的成本、估计的销售费用以及相关税费后的金额；选项C，企业预计的销售存货的现金流入减去至完工估计将要发生的成本、估计销售费用以及相关税费后的金额是存货的可变现净值，因此二者不相等；选项D，当存货成本高于其可变现净值时，表明发生减值，存货应计提跌价准备，计提减值准备后存货的账面价值是按可变现净值计量，而不是按成本计量。</w:t>
      </w:r>
    </w:p>
    <w:p w14:paraId="3A091B67">
      <w:pPr>
        <w:rPr>
          <w:rFonts w:hint="eastAsia" w:eastAsiaTheme="minorEastAsia"/>
          <w:highlight w:val="none"/>
          <w:lang w:eastAsia="zh-CN"/>
        </w:rPr>
      </w:pPr>
    </w:p>
    <w:p w14:paraId="2F254548">
      <w:pPr>
        <w:rPr>
          <w:rFonts w:hint="eastAsia"/>
          <w:highlight w:val="none"/>
        </w:rPr>
      </w:pPr>
      <w:r>
        <w:rPr>
          <w:rFonts w:hint="eastAsia"/>
          <w:highlight w:val="none"/>
          <w:lang w:eastAsia="zh-CN"/>
        </w:rPr>
        <w:t>8.</w:t>
      </w:r>
      <w:r>
        <w:rPr>
          <w:rFonts w:hint="eastAsia"/>
          <w:highlight w:val="none"/>
        </w:rPr>
        <w:t>企业采用自营方式建造固定资产的情况下，下列项目中应计入固定资产取得成本的有（　）。</w:t>
      </w:r>
    </w:p>
    <w:p w14:paraId="4B3D2BA5">
      <w:pPr>
        <w:rPr>
          <w:rFonts w:hint="eastAsia"/>
          <w:highlight w:val="none"/>
        </w:rPr>
      </w:pPr>
      <w:r>
        <w:rPr>
          <w:rFonts w:hint="eastAsia"/>
          <w:highlight w:val="none"/>
          <w:lang w:eastAsia="zh-CN"/>
        </w:rPr>
        <w:t>A.</w:t>
      </w:r>
      <w:r>
        <w:rPr>
          <w:rFonts w:hint="eastAsia"/>
          <w:highlight w:val="none"/>
        </w:rPr>
        <w:t>工程人员的工资　　</w:t>
      </w:r>
    </w:p>
    <w:p w14:paraId="3C2921A1">
      <w:pPr>
        <w:rPr>
          <w:rFonts w:hint="eastAsia"/>
          <w:highlight w:val="none"/>
        </w:rPr>
      </w:pPr>
      <w:r>
        <w:rPr>
          <w:rFonts w:hint="eastAsia"/>
          <w:highlight w:val="none"/>
          <w:lang w:eastAsia="zh-CN"/>
        </w:rPr>
        <w:t>B.</w:t>
      </w:r>
      <w:r>
        <w:rPr>
          <w:rFonts w:hint="eastAsia"/>
          <w:highlight w:val="none"/>
        </w:rPr>
        <w:t>生产车间为工程提供的水、电等费用　　</w:t>
      </w:r>
    </w:p>
    <w:p w14:paraId="330A69E8">
      <w:pPr>
        <w:rPr>
          <w:rFonts w:hint="eastAsia"/>
          <w:highlight w:val="none"/>
        </w:rPr>
      </w:pPr>
      <w:r>
        <w:rPr>
          <w:rFonts w:hint="eastAsia"/>
          <w:highlight w:val="none"/>
          <w:lang w:eastAsia="zh-CN"/>
        </w:rPr>
        <w:t>C.</w:t>
      </w:r>
      <w:r>
        <w:rPr>
          <w:rFonts w:hint="eastAsia"/>
          <w:highlight w:val="none"/>
        </w:rPr>
        <w:t>工程完工后发生的工程物资盘亏损失　</w:t>
      </w:r>
    </w:p>
    <w:p w14:paraId="49562914">
      <w:pPr>
        <w:rPr>
          <w:rFonts w:hint="eastAsia"/>
          <w:highlight w:val="none"/>
        </w:rPr>
      </w:pPr>
      <w:r>
        <w:rPr>
          <w:rFonts w:hint="eastAsia"/>
          <w:highlight w:val="none"/>
          <w:lang w:eastAsia="zh-CN"/>
        </w:rPr>
        <w:t>D.</w:t>
      </w:r>
      <w:r>
        <w:rPr>
          <w:rFonts w:hint="eastAsia"/>
          <w:highlight w:val="none"/>
        </w:rPr>
        <w:t>建造固定资产通过出让方式取得土地使用权支付的土地出让金</w:t>
      </w:r>
    </w:p>
    <w:p w14:paraId="442F0675">
      <w:pPr>
        <w:rPr>
          <w:rFonts w:hint="eastAsia"/>
          <w:highlight w:val="none"/>
        </w:rPr>
      </w:pPr>
      <w:r>
        <w:rPr>
          <w:rFonts w:hint="eastAsia"/>
          <w:color w:val="C00000"/>
          <w:highlight w:val="none"/>
          <w:lang w:eastAsia="zh-CN"/>
        </w:rPr>
        <w:t>【答案】</w:t>
      </w:r>
      <w:r>
        <w:rPr>
          <w:rFonts w:hint="eastAsia"/>
          <w:highlight w:val="none"/>
        </w:rPr>
        <w:t xml:space="preserve">AB </w:t>
      </w:r>
    </w:p>
    <w:p w14:paraId="4254CF53">
      <w:pPr>
        <w:rPr>
          <w:rFonts w:hint="eastAsia"/>
          <w:highlight w:val="none"/>
        </w:rPr>
      </w:pPr>
      <w:r>
        <w:rPr>
          <w:rFonts w:hint="eastAsia"/>
          <w:color w:val="C00000"/>
          <w:highlight w:val="none"/>
          <w:lang w:eastAsia="zh-CN"/>
        </w:rPr>
        <w:t>【解析】</w:t>
      </w:r>
      <w:r>
        <w:rPr>
          <w:rFonts w:hint="eastAsia"/>
          <w:highlight w:val="none"/>
        </w:rPr>
        <w:t>本题考核自营方式建造固定资产。选项C，计入当期损益；选项D，计入无形资产。</w:t>
      </w:r>
    </w:p>
    <w:p w14:paraId="1BEAA3EE">
      <w:pPr>
        <w:rPr>
          <w:rFonts w:hint="eastAsia"/>
          <w:highlight w:val="none"/>
        </w:rPr>
      </w:pPr>
      <w:r>
        <w:rPr>
          <w:rFonts w:hint="eastAsia"/>
          <w:highlight w:val="none"/>
        </w:rPr>
        <w:t>相关分录：</w:t>
      </w:r>
    </w:p>
    <w:p w14:paraId="6F9E84A9">
      <w:pPr>
        <w:rPr>
          <w:rFonts w:hint="eastAsia"/>
          <w:highlight w:val="none"/>
        </w:rPr>
      </w:pPr>
      <w:r>
        <w:rPr>
          <w:rFonts w:hint="eastAsia"/>
          <w:highlight w:val="none"/>
        </w:rPr>
        <w:t>选项A，</w:t>
      </w:r>
    </w:p>
    <w:p w14:paraId="24452323">
      <w:pPr>
        <w:rPr>
          <w:rFonts w:hint="eastAsia"/>
          <w:highlight w:val="none"/>
        </w:rPr>
      </w:pPr>
      <w:r>
        <w:rPr>
          <w:rFonts w:hint="eastAsia"/>
          <w:highlight w:val="none"/>
        </w:rPr>
        <w:t>借：在建工程</w:t>
      </w:r>
    </w:p>
    <w:p w14:paraId="3096F6C3">
      <w:pPr>
        <w:rPr>
          <w:rFonts w:hint="eastAsia"/>
          <w:highlight w:val="none"/>
        </w:rPr>
      </w:pPr>
      <w:r>
        <w:rPr>
          <w:rFonts w:hint="eastAsia"/>
          <w:highlight w:val="none"/>
        </w:rPr>
        <w:t>　　贷：应付职工薪酬　</w:t>
      </w:r>
    </w:p>
    <w:p w14:paraId="62877C73">
      <w:pPr>
        <w:rPr>
          <w:rFonts w:hint="eastAsia"/>
          <w:highlight w:val="none"/>
        </w:rPr>
      </w:pPr>
      <w:r>
        <w:rPr>
          <w:rFonts w:hint="eastAsia"/>
          <w:highlight w:val="none"/>
        </w:rPr>
        <w:t>选项B，</w:t>
      </w:r>
    </w:p>
    <w:p w14:paraId="5DB189D8">
      <w:pPr>
        <w:rPr>
          <w:rFonts w:hint="eastAsia"/>
          <w:highlight w:val="none"/>
        </w:rPr>
      </w:pPr>
      <w:r>
        <w:rPr>
          <w:rFonts w:hint="eastAsia"/>
          <w:highlight w:val="none"/>
        </w:rPr>
        <w:t>借：在建工程</w:t>
      </w:r>
    </w:p>
    <w:p w14:paraId="31C74487">
      <w:pPr>
        <w:rPr>
          <w:rFonts w:hint="eastAsia"/>
          <w:highlight w:val="none"/>
        </w:rPr>
      </w:pPr>
      <w:r>
        <w:rPr>
          <w:rFonts w:hint="eastAsia"/>
          <w:highlight w:val="none"/>
        </w:rPr>
        <w:t>　　贷：生产成本　　</w:t>
      </w:r>
    </w:p>
    <w:p w14:paraId="6382A8CF">
      <w:pPr>
        <w:rPr>
          <w:rFonts w:hint="eastAsia"/>
          <w:highlight w:val="none"/>
        </w:rPr>
      </w:pPr>
      <w:r>
        <w:rPr>
          <w:rFonts w:hint="eastAsia"/>
          <w:highlight w:val="none"/>
        </w:rPr>
        <w:t>选项C，</w:t>
      </w:r>
    </w:p>
    <w:p w14:paraId="1A13CDE8">
      <w:pPr>
        <w:rPr>
          <w:rFonts w:hint="eastAsia"/>
          <w:highlight w:val="none"/>
        </w:rPr>
      </w:pPr>
      <w:r>
        <w:rPr>
          <w:rFonts w:hint="eastAsia"/>
          <w:highlight w:val="none"/>
        </w:rPr>
        <w:t>借：待处理财产损溢　</w:t>
      </w:r>
    </w:p>
    <w:p w14:paraId="597D47C5">
      <w:pPr>
        <w:rPr>
          <w:rFonts w:hint="eastAsia"/>
          <w:highlight w:val="none"/>
        </w:rPr>
      </w:pPr>
      <w:r>
        <w:rPr>
          <w:rFonts w:hint="eastAsia"/>
          <w:highlight w:val="none"/>
        </w:rPr>
        <w:t>　　贷：工程物资（批准前先将工程物资转入待处理财产损溢）</w:t>
      </w:r>
    </w:p>
    <w:p w14:paraId="502258FA">
      <w:pPr>
        <w:rPr>
          <w:rFonts w:hint="eastAsia"/>
          <w:highlight w:val="none"/>
        </w:rPr>
      </w:pPr>
      <w:r>
        <w:rPr>
          <w:rFonts w:hint="eastAsia"/>
          <w:highlight w:val="none"/>
        </w:rPr>
        <w:t>①在筹建期间，经过批准后将净损失计入管理费用</w:t>
      </w:r>
    </w:p>
    <w:p w14:paraId="7FE1F8BD">
      <w:pPr>
        <w:rPr>
          <w:rFonts w:hint="eastAsia"/>
          <w:highlight w:val="none"/>
        </w:rPr>
      </w:pPr>
      <w:r>
        <w:rPr>
          <w:rFonts w:hint="eastAsia"/>
          <w:highlight w:val="none"/>
        </w:rPr>
        <w:t>借：管理费用 　</w:t>
      </w:r>
    </w:p>
    <w:p w14:paraId="246C183F">
      <w:pPr>
        <w:rPr>
          <w:rFonts w:hint="eastAsia"/>
          <w:highlight w:val="none"/>
        </w:rPr>
      </w:pPr>
      <w:r>
        <w:rPr>
          <w:rFonts w:hint="eastAsia"/>
          <w:highlight w:val="none"/>
        </w:rPr>
        <w:t>　　其他应收款 　</w:t>
      </w:r>
    </w:p>
    <w:p w14:paraId="397F527D">
      <w:pPr>
        <w:rPr>
          <w:rFonts w:hint="eastAsia"/>
          <w:highlight w:val="none"/>
        </w:rPr>
      </w:pPr>
      <w:r>
        <w:rPr>
          <w:rFonts w:hint="eastAsia"/>
          <w:highlight w:val="none"/>
        </w:rPr>
        <w:t>　　贷：待处理财产损溢</w:t>
      </w:r>
    </w:p>
    <w:p w14:paraId="493E668F">
      <w:pPr>
        <w:rPr>
          <w:rFonts w:hint="eastAsia"/>
          <w:highlight w:val="none"/>
        </w:rPr>
      </w:pPr>
      <w:r>
        <w:rPr>
          <w:rFonts w:hint="eastAsia"/>
          <w:highlight w:val="none"/>
        </w:rPr>
        <w:t>②非筹建期间，经过批准后将净损失计入营业外支出(批准前记入“待处理财产损溢”)</w:t>
      </w:r>
    </w:p>
    <w:p w14:paraId="53D0428B">
      <w:pPr>
        <w:rPr>
          <w:rFonts w:hint="eastAsia"/>
          <w:highlight w:val="none"/>
        </w:rPr>
      </w:pPr>
      <w:r>
        <w:rPr>
          <w:rFonts w:hint="eastAsia"/>
          <w:highlight w:val="none"/>
        </w:rPr>
        <w:t>借：营业外支出 　</w:t>
      </w:r>
    </w:p>
    <w:p w14:paraId="5FAB4AC2">
      <w:pPr>
        <w:rPr>
          <w:rFonts w:hint="eastAsia"/>
          <w:highlight w:val="none"/>
        </w:rPr>
      </w:pPr>
      <w:r>
        <w:rPr>
          <w:rFonts w:hint="eastAsia"/>
          <w:highlight w:val="none"/>
        </w:rPr>
        <w:t>　　其他应收款　</w:t>
      </w:r>
    </w:p>
    <w:p w14:paraId="2126AA97">
      <w:pPr>
        <w:rPr>
          <w:rFonts w:hint="eastAsia"/>
          <w:highlight w:val="none"/>
        </w:rPr>
      </w:pPr>
      <w:r>
        <w:rPr>
          <w:rFonts w:hint="eastAsia"/>
          <w:highlight w:val="none"/>
        </w:rPr>
        <w:t>　　贷：待处理财产损溢</w:t>
      </w:r>
    </w:p>
    <w:p w14:paraId="36C5B1D6">
      <w:pPr>
        <w:rPr>
          <w:rFonts w:hint="eastAsia"/>
          <w:highlight w:val="none"/>
        </w:rPr>
      </w:pPr>
      <w:r>
        <w:rPr>
          <w:rFonts w:hint="eastAsia"/>
          <w:highlight w:val="none"/>
        </w:rPr>
        <w:t>选项D，</w:t>
      </w:r>
    </w:p>
    <w:p w14:paraId="514220AE">
      <w:pPr>
        <w:rPr>
          <w:rFonts w:hint="eastAsia"/>
          <w:highlight w:val="none"/>
        </w:rPr>
      </w:pPr>
      <w:r>
        <w:rPr>
          <w:rFonts w:hint="eastAsia"/>
          <w:highlight w:val="none"/>
        </w:rPr>
        <w:t>借：无形资产</w:t>
      </w:r>
    </w:p>
    <w:p w14:paraId="75A8DBD6">
      <w:pPr>
        <w:rPr>
          <w:rFonts w:hint="eastAsia"/>
          <w:highlight w:val="none"/>
        </w:rPr>
      </w:pPr>
      <w:r>
        <w:rPr>
          <w:rFonts w:hint="eastAsia"/>
          <w:highlight w:val="none"/>
        </w:rPr>
        <w:t>　　贷：银行存款等</w:t>
      </w:r>
    </w:p>
    <w:p w14:paraId="365A221B">
      <w:pPr>
        <w:rPr>
          <w:rFonts w:hint="eastAsia" w:eastAsiaTheme="minorEastAsia"/>
          <w:highlight w:val="none"/>
          <w:lang w:eastAsia="zh-CN"/>
        </w:rPr>
      </w:pPr>
    </w:p>
    <w:p w14:paraId="59155387">
      <w:pPr>
        <w:rPr>
          <w:rFonts w:hint="eastAsia"/>
          <w:highlight w:val="none"/>
          <w:lang w:eastAsia="zh-CN"/>
        </w:rPr>
      </w:pPr>
      <w:r>
        <w:rPr>
          <w:rFonts w:hint="eastAsia"/>
          <w:highlight w:val="none"/>
          <w:lang w:val="en-US" w:eastAsia="zh-CN"/>
        </w:rPr>
        <w:t>9</w:t>
      </w:r>
      <w:r>
        <w:rPr>
          <w:rFonts w:hint="eastAsia"/>
          <w:highlight w:val="none"/>
          <w:lang w:eastAsia="zh-CN"/>
        </w:rPr>
        <w:t>.下列关于共同经营的说法，正确的有（　）。</w:t>
      </w:r>
    </w:p>
    <w:p w14:paraId="06132CA3">
      <w:pPr>
        <w:rPr>
          <w:rFonts w:hint="eastAsia"/>
          <w:highlight w:val="none"/>
          <w:lang w:eastAsia="zh-CN"/>
        </w:rPr>
      </w:pPr>
      <w:r>
        <w:rPr>
          <w:rFonts w:hint="eastAsia"/>
          <w:highlight w:val="none"/>
          <w:lang w:eastAsia="zh-CN"/>
        </w:rPr>
        <w:t>A.企业与其他合营方对有关的资产进行共同控制</w:t>
      </w:r>
    </w:p>
    <w:p w14:paraId="4D9E6E23">
      <w:pPr>
        <w:rPr>
          <w:rFonts w:hint="eastAsia"/>
          <w:highlight w:val="none"/>
          <w:lang w:eastAsia="zh-CN"/>
        </w:rPr>
      </w:pPr>
      <w:r>
        <w:rPr>
          <w:rFonts w:hint="eastAsia"/>
          <w:highlight w:val="none"/>
          <w:lang w:eastAsia="zh-CN"/>
        </w:rPr>
        <w:t>B.每一合营方通过其所控制的资产份额享有共同经营带来的未来经济利益</w:t>
      </w:r>
    </w:p>
    <w:p w14:paraId="0127B475">
      <w:pPr>
        <w:rPr>
          <w:rFonts w:hint="eastAsia"/>
          <w:highlight w:val="none"/>
          <w:lang w:eastAsia="zh-CN"/>
        </w:rPr>
      </w:pPr>
      <w:r>
        <w:rPr>
          <w:rFonts w:hint="eastAsia"/>
          <w:highlight w:val="none"/>
          <w:lang w:eastAsia="zh-CN"/>
        </w:rPr>
        <w:t>C.按照合同或协议约定分享相关的产出并分担所发生费用</w:t>
      </w:r>
    </w:p>
    <w:p w14:paraId="483F0B81">
      <w:pPr>
        <w:rPr>
          <w:rFonts w:hint="eastAsia"/>
          <w:highlight w:val="none"/>
          <w:lang w:eastAsia="zh-CN"/>
        </w:rPr>
      </w:pPr>
      <w:r>
        <w:rPr>
          <w:rFonts w:hint="eastAsia"/>
          <w:highlight w:val="none"/>
          <w:lang w:eastAsia="zh-CN"/>
        </w:rPr>
        <w:t>D.企业应将共同经营产生的现金流入确认为收入</w:t>
      </w:r>
    </w:p>
    <w:p w14:paraId="61CAF5A6">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ABC </w:t>
      </w:r>
    </w:p>
    <w:p w14:paraId="75A2A39C">
      <w:pPr>
        <w:rPr>
          <w:rFonts w:hint="eastAsia"/>
          <w:highlight w:val="none"/>
          <w:lang w:eastAsia="zh-CN"/>
        </w:rPr>
      </w:pPr>
      <w:r>
        <w:rPr>
          <w:rFonts w:hint="eastAsia"/>
          <w:color w:val="C00000"/>
          <w:highlight w:val="none"/>
          <w:lang w:eastAsia="zh-CN"/>
        </w:rPr>
        <w:t>【解析】</w:t>
      </w:r>
      <w:r>
        <w:rPr>
          <w:rFonts w:hint="eastAsia"/>
          <w:highlight w:val="none"/>
          <w:lang w:eastAsia="zh-CN"/>
        </w:rPr>
        <w:t>选项D，企业仅应确认共同经营产生的收入中应由本企业享有的部分。</w:t>
      </w:r>
    </w:p>
    <w:p w14:paraId="6048B1BA">
      <w:pPr>
        <w:rPr>
          <w:rFonts w:hint="eastAsia"/>
          <w:highlight w:val="none"/>
        </w:rPr>
      </w:pPr>
    </w:p>
    <w:p w14:paraId="30FFD878">
      <w:pPr>
        <w:rPr>
          <w:rFonts w:hint="eastAsia"/>
          <w:highlight w:val="none"/>
          <w:lang w:eastAsia="zh-CN"/>
        </w:rPr>
      </w:pPr>
      <w:r>
        <w:rPr>
          <w:rFonts w:hint="eastAsia"/>
          <w:highlight w:val="none"/>
          <w:lang w:eastAsia="zh-CN"/>
        </w:rPr>
        <w:t>10.下列关于行政事业单位对文物资源会计处理的表述中，正确的有（　）。</w:t>
      </w:r>
    </w:p>
    <w:p w14:paraId="40081A72">
      <w:pPr>
        <w:rPr>
          <w:rFonts w:hint="eastAsia"/>
          <w:highlight w:val="none"/>
          <w:lang w:eastAsia="zh-CN"/>
        </w:rPr>
      </w:pPr>
      <w:r>
        <w:rPr>
          <w:rFonts w:hint="eastAsia"/>
          <w:highlight w:val="none"/>
          <w:lang w:eastAsia="zh-CN"/>
        </w:rPr>
        <w:t>A.对于成本无法可靠取得的文物资源，应当按照名义金额计量</w:t>
      </w:r>
    </w:p>
    <w:p w14:paraId="22AB1917">
      <w:pPr>
        <w:rPr>
          <w:rFonts w:hint="eastAsia"/>
          <w:highlight w:val="none"/>
          <w:lang w:eastAsia="zh-CN"/>
        </w:rPr>
      </w:pPr>
      <w:r>
        <w:rPr>
          <w:rFonts w:hint="eastAsia"/>
          <w:highlight w:val="none"/>
          <w:lang w:eastAsia="zh-CN"/>
        </w:rPr>
        <w:t>B.文物资源不计提折旧</w:t>
      </w:r>
    </w:p>
    <w:p w14:paraId="479CA159">
      <w:pPr>
        <w:rPr>
          <w:rFonts w:hint="eastAsia"/>
          <w:highlight w:val="none"/>
          <w:lang w:eastAsia="zh-CN"/>
        </w:rPr>
      </w:pPr>
      <w:r>
        <w:rPr>
          <w:rFonts w:hint="eastAsia"/>
          <w:highlight w:val="none"/>
          <w:lang w:eastAsia="zh-CN"/>
        </w:rPr>
        <w:t>C.对文物资源本体的修复修缮等相关保护支出，应当在发生时计入文物资源的成本</w:t>
      </w:r>
    </w:p>
    <w:p w14:paraId="38DF16BD">
      <w:pPr>
        <w:rPr>
          <w:rFonts w:hint="eastAsia"/>
          <w:highlight w:val="none"/>
          <w:lang w:eastAsia="zh-CN"/>
        </w:rPr>
      </w:pPr>
      <w:r>
        <w:rPr>
          <w:rFonts w:hint="eastAsia"/>
          <w:highlight w:val="none"/>
          <w:lang w:eastAsia="zh-CN"/>
        </w:rPr>
        <w:t>D.按照规定报经批准调出文物资源时发生的归属于调出方的相关支出应计入当期费用</w:t>
      </w:r>
    </w:p>
    <w:p w14:paraId="4A2D3047">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ABD </w:t>
      </w:r>
    </w:p>
    <w:p w14:paraId="418548CD">
      <w:pPr>
        <w:rPr>
          <w:rFonts w:hint="eastAsia"/>
          <w:highlight w:val="none"/>
          <w:lang w:eastAsia="zh-CN"/>
        </w:rPr>
      </w:pPr>
      <w:r>
        <w:rPr>
          <w:rFonts w:hint="eastAsia"/>
          <w:color w:val="C00000"/>
          <w:highlight w:val="none"/>
          <w:lang w:eastAsia="zh-CN"/>
        </w:rPr>
        <w:t>【解析】</w:t>
      </w:r>
      <w:r>
        <w:rPr>
          <w:rFonts w:hint="eastAsia"/>
          <w:highlight w:val="none"/>
          <w:lang w:eastAsia="zh-CN"/>
        </w:rPr>
        <w:t>选项C，行政事业单位对于文物资源本体的修复修缮等相关保护支出，应当在发生时计入当期费用。</w:t>
      </w:r>
    </w:p>
    <w:p w14:paraId="70C19043">
      <w:pPr>
        <w:widowControl/>
        <w:spacing w:before="120" w:beforeLines="50" w:after="120" w:afterLines="50" w:line="264" w:lineRule="auto"/>
        <w:jc w:val="left"/>
        <w:rPr>
          <w:rFonts w:hint="eastAsia" w:ascii="宋体" w:hAnsi="宋体" w:eastAsia="宋体" w:cs="宋体"/>
          <w:b/>
          <w:kern w:val="0"/>
          <w:szCs w:val="21"/>
        </w:rPr>
      </w:pPr>
      <w:r>
        <w:rPr>
          <w:rFonts w:hint="eastAsia" w:ascii="宋体" w:hAnsi="宋体" w:eastAsia="宋体" w:cs="宋体"/>
          <w:b/>
          <w:kern w:val="0"/>
          <w:szCs w:val="21"/>
        </w:rPr>
        <w:t>三、判断题（本类题共10小题，每小题1分，共10分。请判断每小题的表述是否正确。每小题答题正确的得1分，错答、不答均不得分，也不扣分。）</w:t>
      </w:r>
    </w:p>
    <w:p w14:paraId="2D74CDC8">
      <w:pPr>
        <w:rPr>
          <w:rFonts w:hint="eastAsia"/>
          <w:highlight w:val="none"/>
        </w:rPr>
      </w:pPr>
      <w:r>
        <w:rPr>
          <w:rFonts w:hint="eastAsia"/>
          <w:highlight w:val="none"/>
          <w:lang w:eastAsia="zh-CN"/>
        </w:rPr>
        <w:t>1.</w:t>
      </w:r>
      <w:r>
        <w:rPr>
          <w:rFonts w:hint="eastAsia"/>
          <w:highlight w:val="none"/>
        </w:rPr>
        <w:t>及时性要求企业对已经发生的交易或事项，应当及时进行确认、计量和报告，不得提前或延后。（　）</w:t>
      </w:r>
    </w:p>
    <w:p w14:paraId="13DA18D0">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正确</w:t>
      </w:r>
      <w:r>
        <w:rPr>
          <w:rFonts w:hint="eastAsia"/>
          <w:highlight w:val="none"/>
        </w:rPr>
        <w:t xml:space="preserve"> </w:t>
      </w:r>
    </w:p>
    <w:p w14:paraId="447767B3">
      <w:pPr>
        <w:rPr>
          <w:rFonts w:hint="default" w:eastAsiaTheme="minorEastAsia"/>
          <w:highlight w:val="none"/>
          <w:lang w:val="en-US" w:eastAsia="zh-CN"/>
        </w:rPr>
      </w:pPr>
      <w:r>
        <w:rPr>
          <w:rFonts w:hint="eastAsia"/>
          <w:color w:val="C00000"/>
          <w:highlight w:val="none"/>
          <w:lang w:eastAsia="zh-CN"/>
        </w:rPr>
        <w:t>【解析】</w:t>
      </w:r>
      <w:r>
        <w:rPr>
          <w:rFonts w:hint="eastAsia"/>
          <w:highlight w:val="none"/>
          <w:lang w:val="en-US" w:eastAsia="zh-CN"/>
        </w:rPr>
        <w:t>本题表述正确。</w:t>
      </w:r>
    </w:p>
    <w:p w14:paraId="100E9B04">
      <w:pPr>
        <w:rPr>
          <w:rFonts w:hint="eastAsia" w:eastAsiaTheme="minorEastAsia"/>
          <w:highlight w:val="none"/>
          <w:lang w:eastAsia="zh-CN"/>
        </w:rPr>
      </w:pPr>
    </w:p>
    <w:p w14:paraId="150AD84E">
      <w:pPr>
        <w:rPr>
          <w:rFonts w:hint="eastAsia"/>
          <w:highlight w:val="none"/>
        </w:rPr>
      </w:pPr>
      <w:r>
        <w:rPr>
          <w:rFonts w:hint="eastAsia"/>
          <w:highlight w:val="none"/>
          <w:lang w:eastAsia="zh-CN"/>
        </w:rPr>
        <w:t>2.</w:t>
      </w:r>
      <w:r>
        <w:rPr>
          <w:rFonts w:hint="eastAsia"/>
          <w:highlight w:val="none"/>
        </w:rPr>
        <w:t>根据企业会计准则的有关规定，采用公允价值模式进行后续计量的投资性房地产，应根据其预计使用寿命计提折旧或进行摊销。（　）</w:t>
      </w:r>
    </w:p>
    <w:p w14:paraId="18D38A2A">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错误</w:t>
      </w:r>
      <w:r>
        <w:rPr>
          <w:rFonts w:hint="eastAsia"/>
          <w:highlight w:val="none"/>
        </w:rPr>
        <w:t xml:space="preserve"> </w:t>
      </w:r>
    </w:p>
    <w:p w14:paraId="2E3EB449">
      <w:pPr>
        <w:rPr>
          <w:rFonts w:hint="eastAsia"/>
          <w:highlight w:val="none"/>
        </w:rPr>
      </w:pPr>
      <w:r>
        <w:rPr>
          <w:rFonts w:hint="eastAsia"/>
          <w:color w:val="C00000"/>
          <w:highlight w:val="none"/>
          <w:lang w:eastAsia="zh-CN"/>
        </w:rPr>
        <w:t>【解析】</w:t>
      </w:r>
      <w:r>
        <w:rPr>
          <w:rFonts w:hint="eastAsia"/>
          <w:highlight w:val="none"/>
        </w:rPr>
        <w:t>公允价值模式计量的投资性房地产不计提折旧或进行摊销。</w:t>
      </w:r>
    </w:p>
    <w:p w14:paraId="52D14003">
      <w:pPr>
        <w:rPr>
          <w:rFonts w:hint="eastAsia" w:eastAsiaTheme="minorEastAsia"/>
          <w:highlight w:val="none"/>
          <w:lang w:eastAsia="zh-CN"/>
        </w:rPr>
      </w:pPr>
    </w:p>
    <w:p w14:paraId="40ED4B49">
      <w:pPr>
        <w:rPr>
          <w:rFonts w:hint="eastAsia"/>
          <w:highlight w:val="none"/>
        </w:rPr>
      </w:pPr>
      <w:r>
        <w:rPr>
          <w:rFonts w:hint="eastAsia"/>
          <w:highlight w:val="none"/>
          <w:lang w:eastAsia="zh-CN"/>
        </w:rPr>
        <w:t>3.</w:t>
      </w:r>
      <w:r>
        <w:rPr>
          <w:rFonts w:hint="eastAsia"/>
          <w:highlight w:val="none"/>
        </w:rPr>
        <w:t>对于企业收到的来源于其他方的补助，即使有确凿证据表明政府是补助的实际拨付者，其他方只起到代收代付的作用，该项补助不属于来源于政府的经济资源。（　）</w:t>
      </w:r>
    </w:p>
    <w:p w14:paraId="43546B2B">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错误</w:t>
      </w:r>
      <w:r>
        <w:rPr>
          <w:rFonts w:hint="eastAsia"/>
          <w:highlight w:val="none"/>
        </w:rPr>
        <w:t xml:space="preserve"> </w:t>
      </w:r>
    </w:p>
    <w:p w14:paraId="6DA91509">
      <w:pPr>
        <w:rPr>
          <w:rFonts w:hint="eastAsia"/>
          <w:highlight w:val="none"/>
        </w:rPr>
      </w:pPr>
      <w:r>
        <w:rPr>
          <w:rFonts w:hint="eastAsia"/>
          <w:color w:val="C00000"/>
          <w:highlight w:val="none"/>
          <w:lang w:eastAsia="zh-CN"/>
        </w:rPr>
        <w:t>【解析】</w:t>
      </w:r>
      <w:r>
        <w:rPr>
          <w:rFonts w:hint="eastAsia"/>
          <w:highlight w:val="none"/>
        </w:rPr>
        <w:t>对于企业收到的来源于其他方的补助，如果有确凿证据表明政府是补助的实际拨付者，其他方只起到代收代付的作用，则该项补助也属于来源于政府的经济资源。</w:t>
      </w:r>
    </w:p>
    <w:p w14:paraId="2A5C3C98">
      <w:pPr>
        <w:rPr>
          <w:rFonts w:hint="eastAsia" w:eastAsiaTheme="minorEastAsia"/>
          <w:highlight w:val="none"/>
          <w:lang w:eastAsia="zh-CN"/>
        </w:rPr>
      </w:pPr>
    </w:p>
    <w:p w14:paraId="180E9BA0">
      <w:pPr>
        <w:rPr>
          <w:rFonts w:hint="eastAsia"/>
          <w:highlight w:val="none"/>
        </w:rPr>
      </w:pPr>
      <w:r>
        <w:rPr>
          <w:rFonts w:hint="eastAsia"/>
          <w:highlight w:val="none"/>
          <w:lang w:eastAsia="zh-CN"/>
        </w:rPr>
        <w:t>4.</w:t>
      </w:r>
      <w:r>
        <w:rPr>
          <w:rFonts w:hint="eastAsia"/>
          <w:highlight w:val="none"/>
        </w:rPr>
        <w:t>企业在向客户转让商品之前，如果客户已经支付了合同对价或企业已经取得了无条件收取合同对价的权利，则企业应当在客户实际支付款项与到期应支付款项孰晚时点，将该已收或应收的款项确认并列示为合同负债。（　）</w:t>
      </w:r>
    </w:p>
    <w:p w14:paraId="3DE985C4">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错误</w:t>
      </w:r>
      <w:r>
        <w:rPr>
          <w:rFonts w:hint="eastAsia"/>
          <w:highlight w:val="none"/>
        </w:rPr>
        <w:t xml:space="preserve"> </w:t>
      </w:r>
    </w:p>
    <w:p w14:paraId="09E08BD4">
      <w:pPr>
        <w:rPr>
          <w:rFonts w:hint="eastAsia"/>
          <w:highlight w:val="none"/>
        </w:rPr>
      </w:pPr>
      <w:r>
        <w:rPr>
          <w:rFonts w:hint="eastAsia"/>
          <w:color w:val="C00000"/>
          <w:highlight w:val="none"/>
          <w:lang w:eastAsia="zh-CN"/>
        </w:rPr>
        <w:t>【解析】</w:t>
      </w:r>
      <w:r>
        <w:rPr>
          <w:rFonts w:hint="eastAsia"/>
          <w:highlight w:val="none"/>
        </w:rPr>
        <w:t>企业在向客户转让商品之前，如果客户已经支付了合同对价或企业已经取得了无条件收取合同对价的权利，则企业应当在客户实际支付款项与到期应支付款项孰早时点（不是孰晚时点），将该已收或应收的款项确认并列示为合同负债。孰早点就是对比约定日期和实际支付日期，按照早的时间确认合同负债，支付时间比约定时间早，就按照支付时间，支付时间比约定时间晚，就按照约定时间确认合同负债。</w:t>
      </w:r>
    </w:p>
    <w:p w14:paraId="46D367B4">
      <w:pPr>
        <w:rPr>
          <w:rFonts w:hint="eastAsia" w:eastAsiaTheme="minorEastAsia"/>
          <w:highlight w:val="none"/>
          <w:lang w:eastAsia="zh-CN"/>
        </w:rPr>
      </w:pPr>
    </w:p>
    <w:p w14:paraId="360E0935">
      <w:pPr>
        <w:rPr>
          <w:rFonts w:hint="eastAsia"/>
          <w:highlight w:val="none"/>
        </w:rPr>
      </w:pPr>
      <w:r>
        <w:rPr>
          <w:rFonts w:hint="eastAsia"/>
          <w:highlight w:val="none"/>
          <w:lang w:eastAsia="zh-CN"/>
        </w:rPr>
        <w:t>5.</w:t>
      </w:r>
      <w:r>
        <w:rPr>
          <w:rFonts w:hint="eastAsia"/>
          <w:highlight w:val="none"/>
        </w:rPr>
        <w:t>使用寿命不确定的无形资产以及尚未达到可使用状态的无形资产，无论是否存在减值迹象，均至少应当每年年末进行减值测试。（　）</w:t>
      </w:r>
    </w:p>
    <w:p w14:paraId="62AC1EDC">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正确</w:t>
      </w:r>
      <w:r>
        <w:rPr>
          <w:rFonts w:hint="eastAsia"/>
          <w:highlight w:val="none"/>
        </w:rPr>
        <w:t xml:space="preserve"> </w:t>
      </w:r>
    </w:p>
    <w:p w14:paraId="6C900A45">
      <w:pPr>
        <w:rPr>
          <w:rFonts w:hint="eastAsia"/>
          <w:highlight w:val="none"/>
        </w:rPr>
      </w:pPr>
      <w:r>
        <w:rPr>
          <w:rFonts w:hint="eastAsia"/>
          <w:color w:val="C00000"/>
          <w:highlight w:val="none"/>
          <w:lang w:eastAsia="zh-CN"/>
        </w:rPr>
        <w:t>【解析】</w:t>
      </w:r>
      <w:r>
        <w:rPr>
          <w:rFonts w:hint="eastAsia"/>
          <w:highlight w:val="none"/>
        </w:rPr>
        <w:t>按照准则规定，无论是否存在减值迹象，均至少应当每年年末进行减值测试的资产有三类：企业合并形成的商誉、使用寿命不确定的无形资产、尚未达到可使用状态的无形资产。</w:t>
      </w:r>
    </w:p>
    <w:p w14:paraId="515A91A3">
      <w:pPr>
        <w:rPr>
          <w:rFonts w:hint="eastAsia" w:eastAsiaTheme="minorEastAsia"/>
          <w:highlight w:val="none"/>
          <w:lang w:eastAsia="zh-CN"/>
        </w:rPr>
      </w:pPr>
    </w:p>
    <w:p w14:paraId="3569759D">
      <w:pPr>
        <w:rPr>
          <w:rFonts w:hint="eastAsia"/>
          <w:highlight w:val="none"/>
        </w:rPr>
      </w:pPr>
      <w:r>
        <w:rPr>
          <w:rFonts w:hint="eastAsia"/>
          <w:highlight w:val="none"/>
          <w:lang w:eastAsia="zh-CN"/>
        </w:rPr>
        <w:t>6.</w:t>
      </w:r>
      <w:r>
        <w:rPr>
          <w:rFonts w:hint="eastAsia"/>
          <w:highlight w:val="none"/>
        </w:rPr>
        <w:t>递延所得税资产发生减值时，企业应将减值金额记入“资产减值损失”科目。（　）</w:t>
      </w:r>
    </w:p>
    <w:p w14:paraId="45F8E28B">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错误</w:t>
      </w:r>
      <w:r>
        <w:rPr>
          <w:rFonts w:hint="eastAsia"/>
          <w:highlight w:val="none"/>
        </w:rPr>
        <w:t xml:space="preserve"> </w:t>
      </w:r>
    </w:p>
    <w:p w14:paraId="77D5E99D">
      <w:pPr>
        <w:rPr>
          <w:rFonts w:hint="eastAsia"/>
          <w:highlight w:val="none"/>
        </w:rPr>
      </w:pPr>
      <w:r>
        <w:rPr>
          <w:rFonts w:hint="eastAsia"/>
          <w:color w:val="C00000"/>
          <w:highlight w:val="none"/>
          <w:lang w:eastAsia="zh-CN"/>
        </w:rPr>
        <w:t>【解析】</w:t>
      </w:r>
      <w:r>
        <w:rPr>
          <w:rFonts w:hint="eastAsia"/>
          <w:highlight w:val="none"/>
        </w:rPr>
        <w:t>递延所得税资产发生减值时，应做与确认时相反的处理，即贷记递延所得税资产的同时，借记所得税费用或其他综合收益等科目。</w:t>
      </w:r>
    </w:p>
    <w:p w14:paraId="50913017">
      <w:pPr>
        <w:rPr>
          <w:rFonts w:hint="eastAsia" w:eastAsiaTheme="minorEastAsia"/>
          <w:highlight w:val="none"/>
          <w:lang w:eastAsia="zh-CN"/>
        </w:rPr>
      </w:pPr>
    </w:p>
    <w:p w14:paraId="504973F2">
      <w:pPr>
        <w:rPr>
          <w:rFonts w:hint="eastAsia"/>
          <w:highlight w:val="none"/>
        </w:rPr>
      </w:pPr>
      <w:r>
        <w:rPr>
          <w:rFonts w:hint="eastAsia"/>
          <w:highlight w:val="none"/>
          <w:lang w:eastAsia="zh-CN"/>
        </w:rPr>
        <w:t>7.</w:t>
      </w:r>
      <w:r>
        <w:rPr>
          <w:rFonts w:hint="eastAsia"/>
          <w:highlight w:val="none"/>
        </w:rPr>
        <w:t>已达到预定可使用状态但在年度内尚未办理竣工决算手续的固定资产，应按估计价值暂估入账，并计提折旧。（　）</w:t>
      </w:r>
    </w:p>
    <w:p w14:paraId="371EC3F9">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正确</w:t>
      </w:r>
      <w:r>
        <w:rPr>
          <w:rFonts w:hint="eastAsia"/>
          <w:highlight w:val="none"/>
        </w:rPr>
        <w:t xml:space="preserve"> </w:t>
      </w:r>
    </w:p>
    <w:p w14:paraId="121C3E0B">
      <w:pPr>
        <w:rPr>
          <w:rFonts w:hint="eastAsia"/>
          <w:highlight w:val="none"/>
        </w:rPr>
      </w:pPr>
      <w:r>
        <w:rPr>
          <w:rFonts w:hint="eastAsia"/>
          <w:color w:val="C00000"/>
          <w:highlight w:val="none"/>
          <w:lang w:eastAsia="zh-CN"/>
        </w:rPr>
        <w:t>【解析】</w:t>
      </w:r>
      <w:r>
        <w:rPr>
          <w:rFonts w:hint="eastAsia"/>
          <w:highlight w:val="none"/>
        </w:rPr>
        <w:t>已达到预定可使用状态的固定资产，如果在年度内尚未办理竣工决算的，应当按照估计价值暂估入账，并计提折旧；待办理了竣工决算手续后，再按照实际成本调整原来的暂估价值，但不需追溯调整原已计提的折旧额。</w:t>
      </w:r>
    </w:p>
    <w:p w14:paraId="451F3921">
      <w:pPr>
        <w:rPr>
          <w:rFonts w:hint="eastAsia" w:eastAsiaTheme="minorEastAsia"/>
          <w:highlight w:val="none"/>
          <w:lang w:eastAsia="zh-CN"/>
        </w:rPr>
      </w:pPr>
    </w:p>
    <w:p w14:paraId="6BE1EF8B">
      <w:pPr>
        <w:rPr>
          <w:rFonts w:hint="eastAsia"/>
          <w:highlight w:val="none"/>
        </w:rPr>
      </w:pPr>
      <w:r>
        <w:rPr>
          <w:rFonts w:hint="eastAsia"/>
          <w:highlight w:val="none"/>
          <w:lang w:eastAsia="zh-CN"/>
        </w:rPr>
        <w:t>8.</w:t>
      </w:r>
      <w:r>
        <w:rPr>
          <w:rFonts w:hint="eastAsia"/>
          <w:highlight w:val="none"/>
        </w:rPr>
        <w:t>合并方对同一控制下吸收合并中取得的资产、负债应当按照相关资产、负债合并日的公允价值入账。（　）</w:t>
      </w:r>
    </w:p>
    <w:p w14:paraId="25622975">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错误</w:t>
      </w:r>
      <w:r>
        <w:rPr>
          <w:rFonts w:hint="eastAsia"/>
          <w:highlight w:val="none"/>
        </w:rPr>
        <w:t xml:space="preserve"> </w:t>
      </w:r>
    </w:p>
    <w:p w14:paraId="025BE468">
      <w:pPr>
        <w:rPr>
          <w:rFonts w:hint="eastAsia"/>
          <w:highlight w:val="none"/>
        </w:rPr>
      </w:pPr>
      <w:r>
        <w:rPr>
          <w:rFonts w:hint="eastAsia"/>
          <w:color w:val="C00000"/>
          <w:highlight w:val="none"/>
          <w:lang w:eastAsia="zh-CN"/>
        </w:rPr>
        <w:t>【解析】</w:t>
      </w:r>
      <w:r>
        <w:rPr>
          <w:rFonts w:hint="eastAsia"/>
          <w:highlight w:val="none"/>
        </w:rPr>
        <w:t>合并方对同一控制下吸收合并中取得的资产、负债，应当按照相关资产、 负债在最终控制方合并财务报表中的账面价值入账。</w:t>
      </w:r>
    </w:p>
    <w:p w14:paraId="271D8D30">
      <w:pPr>
        <w:rPr>
          <w:rFonts w:hint="eastAsia" w:eastAsiaTheme="minorEastAsia"/>
          <w:highlight w:val="none"/>
          <w:lang w:eastAsia="zh-CN"/>
        </w:rPr>
      </w:pPr>
    </w:p>
    <w:p w14:paraId="2BCF0338">
      <w:pPr>
        <w:rPr>
          <w:rFonts w:hint="eastAsia"/>
          <w:highlight w:val="none"/>
        </w:rPr>
      </w:pPr>
      <w:r>
        <w:rPr>
          <w:rFonts w:hint="eastAsia"/>
          <w:highlight w:val="none"/>
          <w:lang w:eastAsia="zh-CN"/>
        </w:rPr>
        <w:t>9.</w:t>
      </w:r>
      <w:r>
        <w:rPr>
          <w:rFonts w:hint="eastAsia"/>
          <w:highlight w:val="none"/>
        </w:rPr>
        <w:t>成本模式和公允价值模式计量下的投资性房地产，均以实际成本进行初始计量。（　）</w:t>
      </w:r>
    </w:p>
    <w:p w14:paraId="7833CCA7">
      <w:pPr>
        <w:rPr>
          <w:rFonts w:hint="eastAsia" w:eastAsiaTheme="minorEastAsia"/>
          <w:highlight w:val="none"/>
          <w:lang w:eastAsia="zh-CN"/>
        </w:rPr>
      </w:pPr>
      <w:r>
        <w:rPr>
          <w:rFonts w:hint="eastAsia"/>
          <w:color w:val="C00000"/>
          <w:highlight w:val="none"/>
          <w:lang w:eastAsia="zh-CN"/>
        </w:rPr>
        <w:t>【答案】</w:t>
      </w:r>
      <w:r>
        <w:rPr>
          <w:rFonts w:hint="eastAsia"/>
          <w:highlight w:val="none"/>
          <w:lang w:eastAsia="zh-CN"/>
        </w:rPr>
        <w:t>正确</w:t>
      </w:r>
      <w:r>
        <w:rPr>
          <w:rFonts w:hint="eastAsia"/>
          <w:highlight w:val="none"/>
        </w:rPr>
        <w:t xml:space="preserve"> </w:t>
      </w:r>
    </w:p>
    <w:p w14:paraId="5911589B">
      <w:pPr>
        <w:rPr>
          <w:rFonts w:hint="eastAsia"/>
          <w:highlight w:val="none"/>
        </w:rPr>
      </w:pPr>
      <w:r>
        <w:rPr>
          <w:rFonts w:hint="eastAsia"/>
          <w:color w:val="C00000"/>
          <w:highlight w:val="none"/>
          <w:lang w:eastAsia="zh-CN"/>
        </w:rPr>
        <w:t>【解析】</w:t>
      </w:r>
      <w:r>
        <w:rPr>
          <w:rFonts w:hint="eastAsia"/>
          <w:highlight w:val="none"/>
        </w:rPr>
        <w:t>本题非常容易出错，注意成本模式和公允价值模式是投资性房地产的后续计量方法，而初始计量都是按照实际成本计量，不涉及公允价值。</w:t>
      </w:r>
    </w:p>
    <w:p w14:paraId="3F2F4DE8">
      <w:pPr>
        <w:rPr>
          <w:rFonts w:hint="eastAsia" w:eastAsiaTheme="minorEastAsia"/>
          <w:highlight w:val="none"/>
          <w:lang w:eastAsia="zh-CN"/>
        </w:rPr>
      </w:pPr>
    </w:p>
    <w:p w14:paraId="6B65DE6E">
      <w:pPr>
        <w:rPr>
          <w:rFonts w:hint="eastAsia"/>
          <w:highlight w:val="none"/>
        </w:rPr>
      </w:pPr>
      <w:r>
        <w:rPr>
          <w:rFonts w:hint="eastAsia"/>
          <w:highlight w:val="none"/>
        </w:rPr>
        <w:t>1</w:t>
      </w:r>
      <w:r>
        <w:rPr>
          <w:rFonts w:hint="eastAsia"/>
          <w:highlight w:val="none"/>
          <w:lang w:eastAsia="zh-CN"/>
        </w:rPr>
        <w:t>0.</w:t>
      </w:r>
      <w:r>
        <w:rPr>
          <w:rFonts w:hint="eastAsia"/>
          <w:highlight w:val="none"/>
        </w:rPr>
        <w:t>企业出售债权投资时，应重新计算剩余存续期预期信用损失，该损失金额大于当前减值准备账面余额的，按其差额，借记“信用减值损失”科目，贷记“债权投资减值准备”科目。（　）</w:t>
      </w:r>
    </w:p>
    <w:p w14:paraId="22B5324F">
      <w:pPr>
        <w:rPr>
          <w:rFonts w:hint="eastAsia"/>
          <w:highlight w:val="none"/>
        </w:rPr>
      </w:pPr>
      <w:r>
        <w:rPr>
          <w:rFonts w:hint="eastAsia"/>
          <w:color w:val="C00000"/>
          <w:highlight w:val="none"/>
          <w:lang w:eastAsia="zh-CN"/>
        </w:rPr>
        <w:t>【答案】</w:t>
      </w:r>
      <w:r>
        <w:rPr>
          <w:rFonts w:hint="eastAsia"/>
          <w:highlight w:val="none"/>
          <w:lang w:eastAsia="zh-CN"/>
        </w:rPr>
        <w:t>正确</w:t>
      </w:r>
      <w:r>
        <w:rPr>
          <w:rFonts w:hint="eastAsia"/>
          <w:highlight w:val="none"/>
        </w:rPr>
        <w:t xml:space="preserve"> </w:t>
      </w:r>
    </w:p>
    <w:p w14:paraId="26539445">
      <w:pPr>
        <w:rPr>
          <w:rFonts w:hint="eastAsia"/>
          <w:highlight w:val="none"/>
          <w:lang w:eastAsia="zh-CN"/>
        </w:rPr>
      </w:pPr>
      <w:r>
        <w:rPr>
          <w:rFonts w:hint="eastAsia"/>
          <w:color w:val="C00000"/>
          <w:highlight w:val="none"/>
          <w:lang w:eastAsia="zh-CN"/>
        </w:rPr>
        <w:t>【解析】</w:t>
      </w:r>
      <w:r>
        <w:rPr>
          <w:rFonts w:hint="eastAsia"/>
          <w:highlight w:val="none"/>
          <w:lang w:val="en-US" w:eastAsia="zh-CN"/>
        </w:rPr>
        <w:t>本题表述正确。</w:t>
      </w:r>
    </w:p>
    <w:p w14:paraId="15C7C383">
      <w:pPr>
        <w:widowControl/>
        <w:spacing w:before="120" w:beforeLines="50" w:after="120" w:afterLines="50" w:line="264" w:lineRule="auto"/>
        <w:jc w:val="left"/>
        <w:rPr>
          <w:rFonts w:hint="eastAsia" w:ascii="宋体" w:hAnsi="宋体" w:eastAsia="宋体" w:cs="宋体"/>
          <w:b/>
          <w:kern w:val="0"/>
          <w:szCs w:val="21"/>
        </w:rPr>
      </w:pPr>
      <w:r>
        <w:rPr>
          <w:rFonts w:hint="eastAsia" w:ascii="宋体" w:hAnsi="宋体" w:eastAsia="宋体" w:cs="宋体"/>
          <w:b/>
          <w:kern w:val="0"/>
          <w:szCs w:val="21"/>
        </w:rPr>
        <w:t>四、计算分析题（本类题共2小题，共22分。凡要求计算的，应列出必要的计算过程；计算结果出现两位以上小数的，均四舍五入保留小数点后两位小数。凡要求编制会计分录的，除题中有特殊要求外，只需写出一级科目。答案中的金额单位用万元表示。）</w:t>
      </w:r>
    </w:p>
    <w:p w14:paraId="3342A152">
      <w:pPr>
        <w:jc w:val="center"/>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p>
    <w:p w14:paraId="10A9634B">
      <w:pPr>
        <w:rPr>
          <w:rFonts w:hint="eastAsia"/>
          <w:highlight w:val="none"/>
          <w:lang w:eastAsia="zh-CN"/>
        </w:rPr>
      </w:pPr>
      <w:r>
        <w:rPr>
          <w:rFonts w:hint="eastAsia"/>
          <w:highlight w:val="none"/>
          <w:lang w:eastAsia="zh-CN"/>
        </w:rPr>
        <w:t>甲公司系增值税一般纳税人，开设有外汇账户，会计核算以人民币作为记账本位币，外币交易采用交易发生日的即期汇率折算。该公司2×19年12月份发生的外币业务及相关资料如下：</w:t>
      </w:r>
    </w:p>
    <w:p w14:paraId="26561CC5">
      <w:pPr>
        <w:rPr>
          <w:rFonts w:hint="eastAsia"/>
          <w:highlight w:val="none"/>
          <w:lang w:eastAsia="zh-CN"/>
        </w:rPr>
      </w:pPr>
      <w:r>
        <w:rPr>
          <w:rFonts w:hint="eastAsia"/>
          <w:highlight w:val="none"/>
          <w:lang w:eastAsia="zh-CN"/>
        </w:rPr>
        <w:t>（1）5日，从国外乙公司进口原材料一批，货款200 000欧元，当日即期汇率为1欧元=8.50人民币元，按规定应交进口关税人民币170 000元，应交进口增值税人民币243 100元。货款尚未支付，进口关税及增值税当日以银行存款支付，并取得海关完税凭证。</w:t>
      </w:r>
    </w:p>
    <w:p w14:paraId="76F8DD87">
      <w:pPr>
        <w:rPr>
          <w:rFonts w:hint="eastAsia"/>
          <w:highlight w:val="none"/>
          <w:lang w:eastAsia="zh-CN"/>
        </w:rPr>
      </w:pPr>
      <w:r>
        <w:rPr>
          <w:rFonts w:hint="eastAsia"/>
          <w:highlight w:val="none"/>
          <w:lang w:eastAsia="zh-CN"/>
        </w:rPr>
        <w:t>（2）14日，向国外丙公司出口销售商品一批（不考虑增值税），货款40 000美元，当日即期汇率为1美元=6.34人民币元，商品已经发出，货款尚未收到，但满足收入确认条件。</w:t>
      </w:r>
    </w:p>
    <w:p w14:paraId="235F16F0">
      <w:pPr>
        <w:rPr>
          <w:rFonts w:hint="eastAsia"/>
          <w:highlight w:val="none"/>
          <w:lang w:eastAsia="zh-CN"/>
        </w:rPr>
      </w:pPr>
      <w:r>
        <w:rPr>
          <w:rFonts w:hint="eastAsia"/>
          <w:highlight w:val="none"/>
          <w:lang w:eastAsia="zh-CN"/>
        </w:rPr>
        <w:t>（3）16日，以人民币从银行购入200 000欧元并存入银行，当日欧元的卖出价为1欧元=8.30人民币元，中间价为1欧元=8.26人民币元。</w:t>
      </w:r>
    </w:p>
    <w:p w14:paraId="2D9FC9D9">
      <w:pPr>
        <w:rPr>
          <w:rFonts w:hint="eastAsia"/>
          <w:highlight w:val="none"/>
          <w:lang w:eastAsia="zh-CN"/>
        </w:rPr>
      </w:pPr>
      <w:r>
        <w:rPr>
          <w:rFonts w:hint="eastAsia"/>
          <w:highlight w:val="none"/>
          <w:lang w:eastAsia="zh-CN"/>
        </w:rPr>
        <w:t>（4）20日，因增资扩股收到境外投资者投入的1 000 000欧元，当日即期汇率为1欧元=8.24人民币元，其中，人民币8 000 000元作为注册资本入账。</w:t>
      </w:r>
    </w:p>
    <w:p w14:paraId="623476AE">
      <w:pPr>
        <w:rPr>
          <w:rFonts w:hint="eastAsia"/>
          <w:highlight w:val="none"/>
          <w:lang w:eastAsia="zh-CN"/>
        </w:rPr>
      </w:pPr>
      <w:r>
        <w:rPr>
          <w:rFonts w:hint="eastAsia"/>
          <w:highlight w:val="none"/>
          <w:lang w:eastAsia="zh-CN"/>
        </w:rPr>
        <w:t>（5）25日，向乙公司支付部分前欠进口原材料款180 000欧元，当日即期汇率为1欧元=8.51人民币元。</w:t>
      </w:r>
    </w:p>
    <w:p w14:paraId="5048251D">
      <w:pPr>
        <w:rPr>
          <w:rFonts w:hint="eastAsia"/>
          <w:highlight w:val="none"/>
          <w:lang w:eastAsia="zh-CN"/>
        </w:rPr>
      </w:pPr>
      <w:r>
        <w:rPr>
          <w:rFonts w:hint="eastAsia"/>
          <w:highlight w:val="none"/>
          <w:lang w:eastAsia="zh-CN"/>
        </w:rPr>
        <w:t>（6）28日，收到丙公司汇来的货款40 000美元，当日即期汇率为1美元=6.31人民币元。</w:t>
      </w:r>
    </w:p>
    <w:p w14:paraId="5F855A33">
      <w:pPr>
        <w:rPr>
          <w:rFonts w:hint="eastAsia"/>
          <w:highlight w:val="none"/>
          <w:lang w:eastAsia="zh-CN"/>
        </w:rPr>
      </w:pPr>
      <w:r>
        <w:rPr>
          <w:rFonts w:hint="eastAsia"/>
          <w:highlight w:val="none"/>
          <w:lang w:eastAsia="zh-CN"/>
        </w:rPr>
        <w:t>（7）31日，根据当日即期汇率对有关外币货币性项目进行调整并确认汇兑差额，当日有关外币的即期汇率为∶1欧元=8.16人民币元；1美元=6.30人民币元。有关项目的余额如下：</w:t>
      </w:r>
    </w:p>
    <w:p w14:paraId="23F99783">
      <w:pPr>
        <w:rPr>
          <w:highlight w:val="none"/>
        </w:rPr>
      </w:pPr>
      <w:r>
        <w:rPr>
          <w:highlight w:val="none"/>
        </w:rPr>
        <w:drawing>
          <wp:inline distT="0" distB="0" distL="114300" distR="114300">
            <wp:extent cx="5271770" cy="1205230"/>
            <wp:effectExtent l="0" t="0" r="508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1205230"/>
                    </a:xfrm>
                    <a:prstGeom prst="rect">
                      <a:avLst/>
                    </a:prstGeom>
                    <a:noFill/>
                    <a:ln>
                      <a:noFill/>
                    </a:ln>
                  </pic:spPr>
                </pic:pic>
              </a:graphicData>
            </a:graphic>
          </wp:inline>
        </w:drawing>
      </w:r>
    </w:p>
    <w:p w14:paraId="53830ADE">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）根据资料（1）～（6），编制甲公司与外币业务相关的会计分录。</w:t>
      </w:r>
    </w:p>
    <w:p w14:paraId="31BCD271">
      <w:pPr>
        <w:rPr>
          <w:rFonts w:hint="eastAsia"/>
          <w:color w:val="C00000"/>
          <w:highlight w:val="none"/>
          <w:lang w:eastAsia="zh-CN"/>
        </w:rPr>
      </w:pPr>
      <w:r>
        <w:rPr>
          <w:rFonts w:hint="eastAsia"/>
          <w:color w:val="C00000"/>
          <w:highlight w:val="none"/>
          <w:lang w:eastAsia="zh-CN"/>
        </w:rPr>
        <w:t>【答案】</w:t>
      </w:r>
    </w:p>
    <w:p w14:paraId="0EE950BB">
      <w:pPr>
        <w:rPr>
          <w:rFonts w:hint="eastAsia"/>
          <w:highlight w:val="none"/>
          <w:lang w:eastAsia="zh-CN"/>
        </w:rPr>
      </w:pPr>
      <w:r>
        <w:rPr>
          <w:rFonts w:hint="eastAsia"/>
          <w:highlight w:val="none"/>
          <w:lang w:eastAsia="zh-CN"/>
        </w:rPr>
        <w:t>业务（1）</w:t>
      </w:r>
    </w:p>
    <w:p w14:paraId="48C36A95">
      <w:pPr>
        <w:rPr>
          <w:rFonts w:hint="eastAsia"/>
          <w:highlight w:val="none"/>
          <w:lang w:eastAsia="zh-CN"/>
        </w:rPr>
      </w:pPr>
      <w:r>
        <w:rPr>
          <w:rFonts w:hint="eastAsia"/>
          <w:highlight w:val="none"/>
          <w:lang w:eastAsia="zh-CN"/>
        </w:rPr>
        <w:t>借：原材料（或：材料采购）1 870 000（200 000×8.50＋170 000）</w:t>
      </w:r>
    </w:p>
    <w:p w14:paraId="6E90260A">
      <w:pPr>
        <w:rPr>
          <w:rFonts w:hint="eastAsia"/>
          <w:highlight w:val="none"/>
          <w:lang w:eastAsia="zh-CN"/>
        </w:rPr>
      </w:pPr>
      <w:r>
        <w:rPr>
          <w:rFonts w:hint="eastAsia"/>
          <w:highlight w:val="none"/>
          <w:lang w:eastAsia="zh-CN"/>
        </w:rPr>
        <w:t>　　应交税费——应交增值税（进项税额） 243 100</w:t>
      </w:r>
    </w:p>
    <w:p w14:paraId="40ABB379">
      <w:pPr>
        <w:rPr>
          <w:rFonts w:hint="eastAsia"/>
          <w:highlight w:val="none"/>
          <w:lang w:eastAsia="zh-CN"/>
        </w:rPr>
      </w:pPr>
      <w:r>
        <w:rPr>
          <w:rFonts w:hint="eastAsia"/>
          <w:highlight w:val="none"/>
          <w:lang w:eastAsia="zh-CN"/>
        </w:rPr>
        <w:t>　　贷：银行存款——人民币元 413 100（170 000＋ 243 100）</w:t>
      </w:r>
    </w:p>
    <w:p w14:paraId="66645FDC">
      <w:pPr>
        <w:rPr>
          <w:rFonts w:hint="eastAsia"/>
          <w:highlight w:val="none"/>
          <w:lang w:eastAsia="zh-CN"/>
        </w:rPr>
      </w:pPr>
      <w:r>
        <w:rPr>
          <w:rFonts w:hint="eastAsia"/>
          <w:highlight w:val="none"/>
          <w:lang w:eastAsia="zh-CN"/>
        </w:rPr>
        <w:t>　　　　应付账款——欧元 1 700 000（200 000×8.50）</w:t>
      </w:r>
    </w:p>
    <w:p w14:paraId="7CAC1F4A">
      <w:pPr>
        <w:rPr>
          <w:rFonts w:hint="eastAsia"/>
          <w:highlight w:val="none"/>
          <w:lang w:eastAsia="zh-CN"/>
        </w:rPr>
      </w:pPr>
      <w:r>
        <w:rPr>
          <w:rFonts w:hint="eastAsia"/>
          <w:highlight w:val="none"/>
          <w:lang w:eastAsia="zh-CN"/>
        </w:rPr>
        <w:t>业务（2）</w:t>
      </w:r>
    </w:p>
    <w:p w14:paraId="294A4EA8">
      <w:pPr>
        <w:rPr>
          <w:rFonts w:hint="eastAsia"/>
          <w:highlight w:val="none"/>
          <w:lang w:eastAsia="zh-CN"/>
        </w:rPr>
      </w:pPr>
      <w:r>
        <w:rPr>
          <w:rFonts w:hint="eastAsia"/>
          <w:highlight w:val="none"/>
          <w:lang w:eastAsia="zh-CN"/>
        </w:rPr>
        <w:t>借：应收账款——美元 253 600（40 000×6.34）</w:t>
      </w:r>
    </w:p>
    <w:p w14:paraId="38275A02">
      <w:pPr>
        <w:rPr>
          <w:rFonts w:hint="eastAsia"/>
          <w:highlight w:val="none"/>
          <w:lang w:eastAsia="zh-CN"/>
        </w:rPr>
      </w:pPr>
      <w:r>
        <w:rPr>
          <w:rFonts w:hint="eastAsia"/>
          <w:highlight w:val="none"/>
          <w:lang w:eastAsia="zh-CN"/>
        </w:rPr>
        <w:t>　　贷：主营业务收入 253 600</w:t>
      </w:r>
    </w:p>
    <w:p w14:paraId="707C670C">
      <w:pPr>
        <w:rPr>
          <w:rFonts w:hint="eastAsia"/>
          <w:highlight w:val="none"/>
          <w:lang w:eastAsia="zh-CN"/>
        </w:rPr>
      </w:pPr>
      <w:r>
        <w:rPr>
          <w:rFonts w:hint="eastAsia"/>
          <w:highlight w:val="none"/>
          <w:lang w:eastAsia="zh-CN"/>
        </w:rPr>
        <w:t>业务（3）</w:t>
      </w:r>
    </w:p>
    <w:p w14:paraId="36816058">
      <w:pPr>
        <w:rPr>
          <w:rFonts w:hint="eastAsia"/>
          <w:highlight w:val="none"/>
          <w:lang w:eastAsia="zh-CN"/>
        </w:rPr>
      </w:pPr>
      <w:r>
        <w:rPr>
          <w:rFonts w:hint="eastAsia"/>
          <w:highlight w:val="none"/>
          <w:lang w:eastAsia="zh-CN"/>
        </w:rPr>
        <w:t>借：银行存款——欧元 1 652 000（200 000×8.26）</w:t>
      </w:r>
    </w:p>
    <w:p w14:paraId="0869E643">
      <w:pPr>
        <w:rPr>
          <w:rFonts w:hint="eastAsia"/>
          <w:highlight w:val="none"/>
          <w:lang w:eastAsia="zh-CN"/>
        </w:rPr>
      </w:pPr>
      <w:r>
        <w:rPr>
          <w:rFonts w:hint="eastAsia"/>
          <w:highlight w:val="none"/>
          <w:lang w:eastAsia="zh-CN"/>
        </w:rPr>
        <w:t>　　财务费用 8 000</w:t>
      </w:r>
    </w:p>
    <w:p w14:paraId="75D68E2A">
      <w:pPr>
        <w:rPr>
          <w:rFonts w:hint="eastAsia"/>
          <w:highlight w:val="none"/>
          <w:lang w:eastAsia="zh-CN"/>
        </w:rPr>
      </w:pPr>
      <w:r>
        <w:rPr>
          <w:rFonts w:hint="eastAsia"/>
          <w:highlight w:val="none"/>
          <w:lang w:eastAsia="zh-CN"/>
        </w:rPr>
        <w:t>　　贷：银行存款——人民币元 1 660 000（200 000×8.30）</w:t>
      </w:r>
    </w:p>
    <w:p w14:paraId="1B61BDF9">
      <w:pPr>
        <w:rPr>
          <w:rFonts w:hint="eastAsia"/>
          <w:highlight w:val="none"/>
          <w:lang w:eastAsia="zh-CN"/>
        </w:rPr>
      </w:pPr>
      <w:r>
        <w:rPr>
          <w:rFonts w:hint="eastAsia"/>
          <w:highlight w:val="none"/>
          <w:lang w:eastAsia="zh-CN"/>
        </w:rPr>
        <w:t>业务（4）</w:t>
      </w:r>
    </w:p>
    <w:p w14:paraId="16636CB6">
      <w:pPr>
        <w:rPr>
          <w:rFonts w:hint="eastAsia"/>
          <w:highlight w:val="none"/>
          <w:lang w:eastAsia="zh-CN"/>
        </w:rPr>
      </w:pPr>
      <w:r>
        <w:rPr>
          <w:rFonts w:hint="eastAsia"/>
          <w:highlight w:val="none"/>
          <w:lang w:eastAsia="zh-CN"/>
        </w:rPr>
        <w:t>借：银行存款——欧元 8 240 000（1 000 000×8.24）</w:t>
      </w:r>
    </w:p>
    <w:p w14:paraId="244B2E15">
      <w:pPr>
        <w:rPr>
          <w:rFonts w:hint="eastAsia"/>
          <w:highlight w:val="none"/>
          <w:lang w:eastAsia="zh-CN"/>
        </w:rPr>
      </w:pPr>
      <w:r>
        <w:rPr>
          <w:rFonts w:hint="eastAsia"/>
          <w:highlight w:val="none"/>
          <w:lang w:eastAsia="zh-CN"/>
        </w:rPr>
        <w:t>　　贷：实收资本 8 000 000</w:t>
      </w:r>
    </w:p>
    <w:p w14:paraId="6B636B39">
      <w:pPr>
        <w:rPr>
          <w:rFonts w:hint="eastAsia"/>
          <w:highlight w:val="none"/>
          <w:lang w:eastAsia="zh-CN"/>
        </w:rPr>
      </w:pPr>
      <w:r>
        <w:rPr>
          <w:rFonts w:hint="eastAsia"/>
          <w:highlight w:val="none"/>
          <w:lang w:eastAsia="zh-CN"/>
        </w:rPr>
        <w:t>　　　　资本公积——资本溢价 240 000</w:t>
      </w:r>
    </w:p>
    <w:p w14:paraId="62279250">
      <w:pPr>
        <w:rPr>
          <w:rFonts w:hint="eastAsia"/>
          <w:highlight w:val="none"/>
          <w:lang w:eastAsia="zh-CN"/>
        </w:rPr>
      </w:pPr>
      <w:r>
        <w:rPr>
          <w:rFonts w:hint="eastAsia"/>
          <w:highlight w:val="none"/>
          <w:lang w:eastAsia="zh-CN"/>
        </w:rPr>
        <w:t>业务（5）</w:t>
      </w:r>
    </w:p>
    <w:p w14:paraId="7B119F03">
      <w:pPr>
        <w:rPr>
          <w:rFonts w:hint="eastAsia"/>
          <w:highlight w:val="none"/>
          <w:lang w:eastAsia="zh-CN"/>
        </w:rPr>
      </w:pPr>
      <w:r>
        <w:rPr>
          <w:rFonts w:hint="eastAsia"/>
          <w:highlight w:val="none"/>
          <w:lang w:eastAsia="zh-CN"/>
        </w:rPr>
        <w:t>借：应付账款——欧元 1 530 000（180 000×8.50）</w:t>
      </w:r>
    </w:p>
    <w:p w14:paraId="2D8A25AC">
      <w:pPr>
        <w:rPr>
          <w:rFonts w:hint="eastAsia"/>
          <w:highlight w:val="none"/>
          <w:lang w:eastAsia="zh-CN"/>
        </w:rPr>
      </w:pPr>
      <w:r>
        <w:rPr>
          <w:rFonts w:hint="eastAsia"/>
          <w:highlight w:val="none"/>
          <w:lang w:eastAsia="zh-CN"/>
        </w:rPr>
        <w:t>　　财务费用 1 800</w:t>
      </w:r>
    </w:p>
    <w:p w14:paraId="710BA9FD">
      <w:pPr>
        <w:rPr>
          <w:rFonts w:hint="eastAsia"/>
          <w:highlight w:val="none"/>
          <w:lang w:eastAsia="zh-CN"/>
        </w:rPr>
      </w:pPr>
      <w:r>
        <w:rPr>
          <w:rFonts w:hint="eastAsia"/>
          <w:highlight w:val="none"/>
          <w:lang w:eastAsia="zh-CN"/>
        </w:rPr>
        <w:t>　　贷：银行存款——欧元 1 531 800（180 000×8.51）</w:t>
      </w:r>
    </w:p>
    <w:p w14:paraId="78D5D312">
      <w:pPr>
        <w:rPr>
          <w:rFonts w:hint="eastAsia"/>
          <w:highlight w:val="none"/>
          <w:lang w:eastAsia="zh-CN"/>
        </w:rPr>
      </w:pPr>
      <w:r>
        <w:rPr>
          <w:rFonts w:hint="eastAsia"/>
          <w:highlight w:val="none"/>
          <w:lang w:eastAsia="zh-CN"/>
        </w:rPr>
        <w:t>业务（6）</w:t>
      </w:r>
    </w:p>
    <w:p w14:paraId="411D8B6A">
      <w:pPr>
        <w:rPr>
          <w:rFonts w:hint="eastAsia"/>
          <w:highlight w:val="none"/>
          <w:lang w:eastAsia="zh-CN"/>
        </w:rPr>
      </w:pPr>
      <w:r>
        <w:rPr>
          <w:rFonts w:hint="eastAsia"/>
          <w:highlight w:val="none"/>
          <w:lang w:eastAsia="zh-CN"/>
        </w:rPr>
        <w:t>借：银行存款——美元 252 400（40 000×6.31）</w:t>
      </w:r>
    </w:p>
    <w:p w14:paraId="46C83505">
      <w:pPr>
        <w:rPr>
          <w:rFonts w:hint="eastAsia"/>
          <w:highlight w:val="none"/>
          <w:lang w:eastAsia="zh-CN"/>
        </w:rPr>
      </w:pPr>
      <w:r>
        <w:rPr>
          <w:rFonts w:hint="eastAsia"/>
          <w:highlight w:val="none"/>
          <w:lang w:eastAsia="zh-CN"/>
        </w:rPr>
        <w:t>　　财务费用 1 200</w:t>
      </w:r>
    </w:p>
    <w:p w14:paraId="35199B61">
      <w:pPr>
        <w:rPr>
          <w:rFonts w:hint="eastAsia"/>
          <w:highlight w:val="none"/>
          <w:lang w:eastAsia="zh-CN"/>
        </w:rPr>
      </w:pPr>
      <w:r>
        <w:rPr>
          <w:rFonts w:hint="eastAsia"/>
          <w:highlight w:val="none"/>
          <w:lang w:eastAsia="zh-CN"/>
        </w:rPr>
        <w:t>　　贷：应收账款——美元 253 600（40 000×6.34）</w:t>
      </w:r>
    </w:p>
    <w:p w14:paraId="2C18C891">
      <w:pPr>
        <w:rPr>
          <w:rFonts w:hint="eastAsia"/>
          <w:highlight w:val="none"/>
          <w:lang w:eastAsia="zh-CN"/>
        </w:rPr>
      </w:pPr>
    </w:p>
    <w:p w14:paraId="6B0104B3">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）根据资料（7），计算甲公司2×19年12月31日应确认的汇兑差额，并编制相应的会计分录。</w:t>
      </w:r>
    </w:p>
    <w:p w14:paraId="6B1B2CF9">
      <w:pPr>
        <w:rPr>
          <w:rFonts w:hint="eastAsia"/>
          <w:highlight w:val="none"/>
          <w:lang w:eastAsia="zh-CN"/>
        </w:rPr>
      </w:pPr>
      <w:r>
        <w:rPr>
          <w:rFonts w:hint="eastAsia"/>
          <w:color w:val="C00000"/>
          <w:highlight w:val="none"/>
          <w:lang w:eastAsia="zh-CN"/>
        </w:rPr>
        <w:t>【答案】</w:t>
      </w:r>
      <w:r>
        <w:rPr>
          <w:rFonts w:hint="eastAsia"/>
          <w:highlight w:val="none"/>
          <w:lang w:eastAsia="zh-CN"/>
        </w:rPr>
        <w:t>“银行存款——美元”汇兑损益=40 000×6.3－252 400=－400（元）</w:t>
      </w:r>
    </w:p>
    <w:p w14:paraId="70E05408">
      <w:pPr>
        <w:rPr>
          <w:rFonts w:hint="eastAsia"/>
          <w:highlight w:val="none"/>
          <w:lang w:eastAsia="zh-CN"/>
        </w:rPr>
      </w:pPr>
      <w:r>
        <w:rPr>
          <w:rFonts w:hint="eastAsia"/>
          <w:highlight w:val="none"/>
          <w:lang w:eastAsia="zh-CN"/>
        </w:rPr>
        <w:t>“银行存款——欧元”汇兑损益=1 020 000×8.16－8 360 200=－37 000（元）</w:t>
      </w:r>
    </w:p>
    <w:p w14:paraId="22936074">
      <w:pPr>
        <w:rPr>
          <w:rFonts w:hint="eastAsia"/>
          <w:highlight w:val="none"/>
          <w:lang w:eastAsia="zh-CN"/>
        </w:rPr>
      </w:pPr>
      <w:r>
        <w:rPr>
          <w:rFonts w:hint="eastAsia"/>
          <w:highlight w:val="none"/>
          <w:lang w:eastAsia="zh-CN"/>
        </w:rPr>
        <w:t>“应付账款——欧元”汇兑损益=20 000×8.16－170 000=－6 800（元）</w:t>
      </w:r>
    </w:p>
    <w:p w14:paraId="22993822">
      <w:pPr>
        <w:rPr>
          <w:rFonts w:hint="eastAsia"/>
          <w:highlight w:val="none"/>
          <w:lang w:eastAsia="zh-CN"/>
        </w:rPr>
      </w:pPr>
      <w:r>
        <w:rPr>
          <w:rFonts w:hint="eastAsia"/>
          <w:highlight w:val="none"/>
          <w:lang w:eastAsia="zh-CN"/>
        </w:rPr>
        <w:t>借：财务费用 400</w:t>
      </w:r>
    </w:p>
    <w:p w14:paraId="32A0346A">
      <w:pPr>
        <w:rPr>
          <w:rFonts w:hint="eastAsia"/>
          <w:highlight w:val="none"/>
          <w:lang w:eastAsia="zh-CN"/>
        </w:rPr>
      </w:pPr>
      <w:r>
        <w:rPr>
          <w:rFonts w:hint="eastAsia"/>
          <w:highlight w:val="none"/>
          <w:lang w:eastAsia="zh-CN"/>
        </w:rPr>
        <w:t>　　贷：银行存款——美元 400</w:t>
      </w:r>
    </w:p>
    <w:p w14:paraId="02B9B2D9">
      <w:pPr>
        <w:rPr>
          <w:rFonts w:hint="eastAsia"/>
          <w:highlight w:val="none"/>
          <w:lang w:eastAsia="zh-CN"/>
        </w:rPr>
      </w:pPr>
      <w:r>
        <w:rPr>
          <w:rFonts w:hint="eastAsia"/>
          <w:highlight w:val="none"/>
          <w:lang w:eastAsia="zh-CN"/>
        </w:rPr>
        <w:t>借：财务费用37 000</w:t>
      </w:r>
    </w:p>
    <w:p w14:paraId="15D11068">
      <w:pPr>
        <w:rPr>
          <w:rFonts w:hint="eastAsia"/>
          <w:highlight w:val="none"/>
          <w:lang w:eastAsia="zh-CN"/>
        </w:rPr>
      </w:pPr>
      <w:r>
        <w:rPr>
          <w:rFonts w:hint="eastAsia"/>
          <w:highlight w:val="none"/>
          <w:lang w:eastAsia="zh-CN"/>
        </w:rPr>
        <w:t>　　贷：银行存款——欧元 37 000</w:t>
      </w:r>
    </w:p>
    <w:p w14:paraId="6CB52AD0">
      <w:pPr>
        <w:rPr>
          <w:rFonts w:hint="eastAsia"/>
          <w:highlight w:val="none"/>
          <w:lang w:eastAsia="zh-CN"/>
        </w:rPr>
      </w:pPr>
      <w:r>
        <w:rPr>
          <w:rFonts w:hint="eastAsia"/>
          <w:highlight w:val="none"/>
          <w:lang w:eastAsia="zh-CN"/>
        </w:rPr>
        <w:t>借：应付账款——欧元 6 800</w:t>
      </w:r>
    </w:p>
    <w:p w14:paraId="03773F14">
      <w:pPr>
        <w:rPr>
          <w:rFonts w:hint="eastAsia"/>
          <w:highlight w:val="none"/>
          <w:lang w:eastAsia="zh-CN"/>
        </w:rPr>
      </w:pPr>
      <w:r>
        <w:rPr>
          <w:rFonts w:hint="eastAsia"/>
          <w:highlight w:val="none"/>
          <w:lang w:eastAsia="zh-CN"/>
        </w:rPr>
        <w:t>　　贷：财务费用 6 800</w:t>
      </w:r>
    </w:p>
    <w:p w14:paraId="0DA8ED83">
      <w:pPr>
        <w:rPr>
          <w:rFonts w:hint="eastAsia"/>
          <w:highlight w:val="none"/>
          <w:lang w:eastAsia="zh-CN"/>
        </w:rPr>
      </w:pPr>
      <w:r>
        <w:rPr>
          <w:rFonts w:hint="eastAsia"/>
          <w:highlight w:val="none"/>
          <w:lang w:eastAsia="zh-CN"/>
        </w:rPr>
        <w:t>　　或：</w:t>
      </w:r>
    </w:p>
    <w:p w14:paraId="39C634F6">
      <w:pPr>
        <w:rPr>
          <w:rFonts w:hint="eastAsia"/>
          <w:highlight w:val="none"/>
          <w:lang w:eastAsia="zh-CN"/>
        </w:rPr>
      </w:pPr>
      <w:r>
        <w:rPr>
          <w:rFonts w:hint="eastAsia"/>
          <w:highlight w:val="none"/>
          <w:lang w:eastAsia="zh-CN"/>
        </w:rPr>
        <w:t>借：应付账款——欧元 6 800</w:t>
      </w:r>
    </w:p>
    <w:p w14:paraId="30E06F73">
      <w:pPr>
        <w:rPr>
          <w:rFonts w:hint="eastAsia"/>
          <w:highlight w:val="none"/>
          <w:lang w:eastAsia="zh-CN"/>
        </w:rPr>
      </w:pPr>
      <w:r>
        <w:rPr>
          <w:rFonts w:hint="eastAsia"/>
          <w:highlight w:val="none"/>
          <w:lang w:eastAsia="zh-CN"/>
        </w:rPr>
        <w:t>　　财务费用——汇兑差额 30 600</w:t>
      </w:r>
    </w:p>
    <w:p w14:paraId="7EADB725">
      <w:pPr>
        <w:rPr>
          <w:rFonts w:hint="eastAsia"/>
          <w:highlight w:val="none"/>
          <w:lang w:eastAsia="zh-CN"/>
        </w:rPr>
      </w:pPr>
      <w:r>
        <w:rPr>
          <w:rFonts w:hint="eastAsia"/>
          <w:highlight w:val="none"/>
          <w:lang w:eastAsia="zh-CN"/>
        </w:rPr>
        <w:t>　　贷：银行存款——美元 400</w:t>
      </w:r>
    </w:p>
    <w:p w14:paraId="2D7FEB7B">
      <w:pPr>
        <w:rPr>
          <w:rFonts w:hint="eastAsia"/>
          <w:highlight w:val="none"/>
          <w:lang w:eastAsia="zh-CN"/>
        </w:rPr>
      </w:pPr>
      <w:r>
        <w:rPr>
          <w:rFonts w:hint="eastAsia"/>
          <w:highlight w:val="none"/>
          <w:lang w:eastAsia="zh-CN"/>
        </w:rPr>
        <w:t>　　　　　　　　——欧元 37 000</w:t>
      </w:r>
    </w:p>
    <w:p w14:paraId="79AD6015">
      <w:pPr>
        <w:rPr>
          <w:rFonts w:hint="eastAsia"/>
          <w:highlight w:val="none"/>
          <w:lang w:eastAsia="zh-CN"/>
        </w:rPr>
      </w:pPr>
      <w:r>
        <w:rPr>
          <w:rFonts w:hint="eastAsia"/>
          <w:highlight w:val="none"/>
          <w:lang w:eastAsia="zh-CN"/>
        </w:rPr>
        <w:t>【</w:t>
      </w:r>
      <w:r>
        <w:rPr>
          <w:rFonts w:hint="eastAsia"/>
          <w:highlight w:val="none"/>
          <w:lang w:val="en-US" w:eastAsia="zh-CN"/>
        </w:rPr>
        <w:t>补充解析</w:t>
      </w:r>
      <w:r>
        <w:rPr>
          <w:rFonts w:hint="eastAsia"/>
          <w:highlight w:val="none"/>
          <w:lang w:eastAsia="zh-CN"/>
        </w:rPr>
        <w:t>】外币账户的汇兑损益＝外币账户期末应有的金额（人民币金额）－外币账户期末已有的金额（人民币金额）</w:t>
      </w:r>
    </w:p>
    <w:p w14:paraId="40277EC3">
      <w:pPr>
        <w:rPr>
          <w:rFonts w:hint="eastAsia"/>
          <w:highlight w:val="none"/>
          <w:lang w:eastAsia="zh-CN"/>
        </w:rPr>
      </w:pPr>
      <w:r>
        <w:rPr>
          <w:rFonts w:hint="eastAsia"/>
          <w:highlight w:val="none"/>
          <w:lang w:eastAsia="zh-CN"/>
        </w:rPr>
        <w:t>外币账户期末应有的金额（人民币金额）＝外币账户的外币金额×期末即期汇率</w:t>
      </w:r>
    </w:p>
    <w:p w14:paraId="151B88E5">
      <w:pPr>
        <w:rPr>
          <w:rFonts w:hint="eastAsia"/>
          <w:highlight w:val="none"/>
          <w:lang w:eastAsia="zh-CN"/>
        </w:rPr>
      </w:pPr>
      <w:r>
        <w:rPr>
          <w:rFonts w:hint="eastAsia"/>
          <w:highlight w:val="none"/>
          <w:lang w:eastAsia="zh-CN"/>
        </w:rPr>
        <w:t>外币账户期末已有的金额（人民币金额）＝期初余额＋本期增加额－本期减少额</w:t>
      </w:r>
    </w:p>
    <w:p w14:paraId="7C13D592">
      <w:pPr>
        <w:rPr>
          <w:rFonts w:hint="eastAsia"/>
          <w:highlight w:val="none"/>
          <w:lang w:eastAsia="zh-CN"/>
        </w:rPr>
      </w:pPr>
      <w:r>
        <w:rPr>
          <w:rFonts w:hint="eastAsia"/>
          <w:highlight w:val="none"/>
          <w:lang w:eastAsia="zh-CN"/>
        </w:rPr>
        <w:t>若是外币资产类账户，计算出汇兑损益为正数时，即为汇兑收益。若计算出来汇兑损益为负数，则是汇兑损失。</w:t>
      </w:r>
    </w:p>
    <w:p w14:paraId="003499F7">
      <w:pPr>
        <w:rPr>
          <w:rFonts w:hint="eastAsia"/>
          <w:highlight w:val="none"/>
          <w:lang w:eastAsia="zh-CN"/>
        </w:rPr>
      </w:pPr>
      <w:r>
        <w:rPr>
          <w:rFonts w:hint="eastAsia"/>
          <w:highlight w:val="none"/>
          <w:lang w:eastAsia="zh-CN"/>
        </w:rPr>
        <w:t>若是外币负债类账户，计算出汇兑损益为正数时，即为汇兑损失，若计算出来汇兑损益为负数，则是汇兑收益。</w:t>
      </w:r>
    </w:p>
    <w:p w14:paraId="22B9CC84">
      <w:pPr>
        <w:rPr>
          <w:rFonts w:hint="eastAsia"/>
          <w:highlight w:val="none"/>
          <w:lang w:eastAsia="zh-CN"/>
        </w:rPr>
      </w:pPr>
    </w:p>
    <w:p w14:paraId="086521D5">
      <w:pPr>
        <w:jc w:val="center"/>
        <w:rPr>
          <w:rFonts w:hint="eastAsia"/>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p>
    <w:p w14:paraId="21EC5668">
      <w:pPr>
        <w:rPr>
          <w:rFonts w:hint="eastAsia"/>
          <w:highlight w:val="none"/>
          <w:lang w:eastAsia="zh-CN"/>
        </w:rPr>
      </w:pPr>
      <w:r>
        <w:rPr>
          <w:rFonts w:hint="eastAsia"/>
          <w:highlight w:val="none"/>
          <w:lang w:eastAsia="zh-CN"/>
        </w:rPr>
        <w:t>甲公司为一家上市公司，2×20年至2×22年发生的与金融资产相关的交易或事项如下：</w:t>
      </w:r>
    </w:p>
    <w:p w14:paraId="1EB41323">
      <w:pPr>
        <w:rPr>
          <w:rFonts w:hint="eastAsia"/>
          <w:highlight w:val="none"/>
          <w:lang w:eastAsia="zh-CN"/>
        </w:rPr>
      </w:pPr>
      <w:r>
        <w:rPr>
          <w:rFonts w:hint="eastAsia"/>
          <w:highlight w:val="none"/>
          <w:lang w:eastAsia="zh-CN"/>
        </w:rPr>
        <w:t>资料一：2×20年1月2日，甲公司自乙公司购入A公司于2×19年1月1日发行的5年期债券，支付价款6796万元，另发生手续费84万元。该债券的面值为6000万元，票面利率为8%，利息按年于每年年末支付，到期一次偿还本金。该债券的实际利率为6%。甲公司以收取合同现金流量为目标管理该债券投资，且该现金流量仅为对本金和以未偿付本金金额为基础的利息的支付。</w:t>
      </w:r>
    </w:p>
    <w:p w14:paraId="0DBB8CB4">
      <w:pPr>
        <w:rPr>
          <w:rFonts w:hint="eastAsia"/>
          <w:highlight w:val="none"/>
          <w:lang w:eastAsia="zh-CN"/>
        </w:rPr>
      </w:pPr>
      <w:r>
        <w:rPr>
          <w:rFonts w:hint="eastAsia"/>
          <w:highlight w:val="none"/>
          <w:lang w:eastAsia="zh-CN"/>
        </w:rPr>
        <w:t>资料二：2×20年1月10日，甲公司收到A公司支付的债券利息480万元。</w:t>
      </w:r>
    </w:p>
    <w:p w14:paraId="4846C1F6">
      <w:pPr>
        <w:rPr>
          <w:rFonts w:hint="eastAsia"/>
          <w:highlight w:val="none"/>
          <w:lang w:eastAsia="zh-CN"/>
        </w:rPr>
      </w:pPr>
      <w:r>
        <w:rPr>
          <w:rFonts w:hint="eastAsia"/>
          <w:highlight w:val="none"/>
          <w:lang w:eastAsia="zh-CN"/>
        </w:rPr>
        <w:t>资料三：2×22年4月1日，甲公司将持有的A公司债券全部出售，所得款项6750万元已收存银行。</w:t>
      </w:r>
    </w:p>
    <w:p w14:paraId="3241FEF1">
      <w:pPr>
        <w:rPr>
          <w:rFonts w:hint="eastAsia"/>
          <w:highlight w:val="none"/>
          <w:lang w:eastAsia="zh-CN"/>
        </w:rPr>
      </w:pPr>
      <w:r>
        <w:rPr>
          <w:rFonts w:hint="eastAsia"/>
          <w:highlight w:val="none"/>
          <w:lang w:eastAsia="zh-CN"/>
        </w:rPr>
        <w:t>假定甲公司持有该债券期间，每年都如期收到利息。出售时，该投资在剩余存续期未发生信用减值损失。不考虑其他因素。 （“债权投资”科目应写出必要的明细科目）</w:t>
      </w:r>
    </w:p>
    <w:p w14:paraId="2EAA7FC7">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）根据资料一，判断甲公司取得债券投资应划分的资产类别，并说明理由。</w:t>
      </w:r>
    </w:p>
    <w:p w14:paraId="5B047A1D">
      <w:pPr>
        <w:rPr>
          <w:rFonts w:hint="eastAsia"/>
          <w:highlight w:val="none"/>
          <w:lang w:eastAsia="zh-CN"/>
        </w:rPr>
      </w:pPr>
      <w:r>
        <w:rPr>
          <w:rFonts w:hint="eastAsia"/>
          <w:color w:val="C00000"/>
          <w:highlight w:val="none"/>
          <w:lang w:eastAsia="zh-CN"/>
        </w:rPr>
        <w:t>【答案】</w:t>
      </w:r>
    </w:p>
    <w:p w14:paraId="6F39490C">
      <w:pPr>
        <w:rPr>
          <w:rFonts w:hint="eastAsia"/>
          <w:highlight w:val="none"/>
          <w:lang w:eastAsia="zh-CN"/>
        </w:rPr>
      </w:pPr>
      <w:r>
        <w:rPr>
          <w:rFonts w:hint="eastAsia"/>
          <w:highlight w:val="none"/>
          <w:lang w:eastAsia="zh-CN"/>
        </w:rPr>
        <w:t>甲公司应将该债券投资划分为以摊余成本计量的金融资产。</w:t>
      </w:r>
    </w:p>
    <w:p w14:paraId="2AC93FE2">
      <w:pPr>
        <w:rPr>
          <w:rFonts w:hint="eastAsia"/>
          <w:highlight w:val="none"/>
          <w:lang w:eastAsia="zh-CN"/>
        </w:rPr>
      </w:pPr>
      <w:r>
        <w:rPr>
          <w:rFonts w:hint="eastAsia"/>
          <w:highlight w:val="none"/>
          <w:lang w:eastAsia="zh-CN"/>
        </w:rPr>
        <w:t>理由：甲公司管理该金融资产的业务模式是以收取合同现金流量为目标，且该金融资产的合同现金流量特征仅为对本金和以未偿付本金金额为基础的利息的支付，因此应将其划分为以摊余成本计量的金融资产。</w:t>
      </w:r>
    </w:p>
    <w:p w14:paraId="529459A1">
      <w:pPr>
        <w:rPr>
          <w:rFonts w:hint="eastAsia"/>
          <w:highlight w:val="none"/>
          <w:lang w:eastAsia="zh-CN"/>
        </w:rPr>
      </w:pPr>
    </w:p>
    <w:p w14:paraId="50303F5E">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）根据资料一，计算甲公司2×20年1月2日取得A公司债券投资的入账价值，并编制相关会计分录。</w:t>
      </w:r>
    </w:p>
    <w:p w14:paraId="196A56ED">
      <w:pPr>
        <w:rPr>
          <w:rFonts w:hint="eastAsia"/>
          <w:highlight w:val="none"/>
          <w:lang w:eastAsia="zh-CN"/>
        </w:rPr>
      </w:pPr>
      <w:r>
        <w:rPr>
          <w:rFonts w:hint="eastAsia"/>
          <w:color w:val="C00000"/>
          <w:highlight w:val="none"/>
          <w:lang w:eastAsia="zh-CN"/>
        </w:rPr>
        <w:t>【答案】</w:t>
      </w:r>
      <w:r>
        <w:rPr>
          <w:rFonts w:hint="eastAsia"/>
          <w:highlight w:val="none"/>
          <w:lang w:eastAsia="zh-CN"/>
        </w:rPr>
        <w:t>债权投资的入账价值＝6796＋84－6000×8%＝6400（万元）</w:t>
      </w:r>
    </w:p>
    <w:p w14:paraId="1A963D6B">
      <w:pPr>
        <w:rPr>
          <w:rFonts w:hint="eastAsia"/>
          <w:highlight w:val="none"/>
          <w:lang w:eastAsia="zh-CN"/>
        </w:rPr>
      </w:pPr>
      <w:r>
        <w:rPr>
          <w:rFonts w:hint="eastAsia"/>
          <w:highlight w:val="none"/>
          <w:lang w:eastAsia="zh-CN"/>
        </w:rPr>
        <w:t>借：债权投资——成本 6000</w:t>
      </w:r>
    </w:p>
    <w:p w14:paraId="7A9B9436">
      <w:pPr>
        <w:rPr>
          <w:rFonts w:hint="eastAsia"/>
          <w:highlight w:val="none"/>
          <w:lang w:eastAsia="zh-CN"/>
        </w:rPr>
      </w:pPr>
      <w:r>
        <w:rPr>
          <w:rFonts w:hint="eastAsia"/>
          <w:highlight w:val="none"/>
          <w:lang w:eastAsia="zh-CN"/>
        </w:rPr>
        <w:t>　　　　　　——利息调整 400</w:t>
      </w:r>
    </w:p>
    <w:p w14:paraId="2CBD7F15">
      <w:pPr>
        <w:rPr>
          <w:rFonts w:hint="eastAsia"/>
          <w:highlight w:val="none"/>
          <w:lang w:eastAsia="zh-CN"/>
        </w:rPr>
      </w:pPr>
      <w:r>
        <w:rPr>
          <w:rFonts w:hint="eastAsia"/>
          <w:highlight w:val="none"/>
          <w:lang w:eastAsia="zh-CN"/>
        </w:rPr>
        <w:t>　　应收利息（6000×8%）480</w:t>
      </w:r>
    </w:p>
    <w:p w14:paraId="2088E1C3">
      <w:pPr>
        <w:rPr>
          <w:rFonts w:hint="eastAsia"/>
          <w:highlight w:val="none"/>
          <w:lang w:eastAsia="zh-CN"/>
        </w:rPr>
      </w:pPr>
      <w:r>
        <w:rPr>
          <w:rFonts w:hint="eastAsia"/>
          <w:highlight w:val="none"/>
          <w:lang w:eastAsia="zh-CN"/>
        </w:rPr>
        <w:t>　　贷：银行存款（6796＋84）6880</w:t>
      </w:r>
    </w:p>
    <w:p w14:paraId="219874ED">
      <w:pPr>
        <w:rPr>
          <w:rFonts w:hint="eastAsia"/>
          <w:highlight w:val="none"/>
          <w:lang w:eastAsia="zh-CN"/>
        </w:rPr>
      </w:pPr>
      <w:r>
        <w:rPr>
          <w:rFonts w:hint="eastAsia"/>
          <w:highlight w:val="none"/>
          <w:lang w:eastAsia="zh-CN"/>
        </w:rPr>
        <w:t>【提示1】A公司的债券是2×19年1月1日发行的，每年1月10日支付上年度利息，甲公司2×20年1月2日购入A公司债券时，A公司2×19年度的利息尚未支付，所以计算债权投资入账价值时需要将已到期但尚未支付的利息扣除。</w:t>
      </w:r>
    </w:p>
    <w:p w14:paraId="54FFA858">
      <w:pPr>
        <w:rPr>
          <w:rFonts w:hint="eastAsia"/>
          <w:highlight w:val="none"/>
          <w:lang w:eastAsia="zh-CN"/>
        </w:rPr>
      </w:pPr>
      <w:r>
        <w:rPr>
          <w:rFonts w:hint="eastAsia"/>
          <w:highlight w:val="none"/>
          <w:lang w:eastAsia="zh-CN"/>
        </w:rPr>
        <w:t>【提示2】取得债权投资、其他债权投资以及其他权益工具投资时发生的交易费用应该计入金融资产的初始入账金额；取得交易性金融资产时发生的交易费用应该计入投资收益科目。</w:t>
      </w:r>
    </w:p>
    <w:p w14:paraId="6346306F">
      <w:pPr>
        <w:rPr>
          <w:rFonts w:hint="eastAsia"/>
          <w:highlight w:val="none"/>
          <w:lang w:eastAsia="zh-CN"/>
        </w:rPr>
      </w:pPr>
    </w:p>
    <w:p w14:paraId="143B5D69">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）根据资料二，编制甲公司2×20年1月10日收到债券利息的相关会计分录。</w:t>
      </w:r>
    </w:p>
    <w:p w14:paraId="74E3EBF2">
      <w:pPr>
        <w:rPr>
          <w:rFonts w:hint="eastAsia"/>
          <w:highlight w:val="none"/>
          <w:lang w:eastAsia="zh-CN"/>
        </w:rPr>
      </w:pPr>
      <w:r>
        <w:rPr>
          <w:rFonts w:hint="eastAsia"/>
          <w:color w:val="C00000"/>
          <w:highlight w:val="none"/>
          <w:lang w:eastAsia="zh-CN"/>
        </w:rPr>
        <w:t>【答案】</w:t>
      </w:r>
    </w:p>
    <w:p w14:paraId="039874BD">
      <w:pPr>
        <w:rPr>
          <w:rFonts w:hint="eastAsia"/>
          <w:highlight w:val="none"/>
          <w:lang w:eastAsia="zh-CN"/>
        </w:rPr>
      </w:pPr>
      <w:r>
        <w:rPr>
          <w:rFonts w:hint="eastAsia"/>
          <w:highlight w:val="none"/>
          <w:lang w:eastAsia="zh-CN"/>
        </w:rPr>
        <w:t>借：银行存款 480</w:t>
      </w:r>
    </w:p>
    <w:p w14:paraId="1E59C0A8">
      <w:pPr>
        <w:rPr>
          <w:rFonts w:hint="eastAsia"/>
          <w:highlight w:val="none"/>
          <w:lang w:eastAsia="zh-CN"/>
        </w:rPr>
      </w:pPr>
      <w:r>
        <w:rPr>
          <w:rFonts w:hint="eastAsia"/>
          <w:highlight w:val="none"/>
          <w:lang w:eastAsia="zh-CN"/>
        </w:rPr>
        <w:t>　　 贷：应收利息 480</w:t>
      </w:r>
    </w:p>
    <w:p w14:paraId="46F40CB8">
      <w:pPr>
        <w:rPr>
          <w:rFonts w:hint="eastAsia"/>
          <w:highlight w:val="none"/>
          <w:lang w:eastAsia="zh-CN"/>
        </w:rPr>
      </w:pPr>
    </w:p>
    <w:p w14:paraId="5E0C17A2">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）根据资料一，编制甲公司2×20年12月31日确认利息收益的相关会计分录，并计算该债券投资的摊余成本。</w:t>
      </w:r>
    </w:p>
    <w:p w14:paraId="13287229">
      <w:pPr>
        <w:rPr>
          <w:rFonts w:hint="eastAsia"/>
          <w:highlight w:val="none"/>
          <w:lang w:eastAsia="zh-CN"/>
        </w:rPr>
      </w:pPr>
      <w:r>
        <w:rPr>
          <w:rFonts w:hint="eastAsia"/>
          <w:color w:val="C00000"/>
          <w:highlight w:val="none"/>
          <w:lang w:eastAsia="zh-CN"/>
        </w:rPr>
        <w:t>【答案】</w:t>
      </w:r>
    </w:p>
    <w:p w14:paraId="6A638A9C">
      <w:pPr>
        <w:rPr>
          <w:rFonts w:hint="eastAsia"/>
          <w:highlight w:val="none"/>
          <w:lang w:eastAsia="zh-CN"/>
        </w:rPr>
      </w:pPr>
      <w:r>
        <w:rPr>
          <w:rFonts w:hint="eastAsia"/>
          <w:highlight w:val="none"/>
          <w:lang w:eastAsia="zh-CN"/>
        </w:rPr>
        <w:t>借：债权投资——应计利息（6000×8%）480</w:t>
      </w:r>
    </w:p>
    <w:p w14:paraId="22C1657F">
      <w:pPr>
        <w:rPr>
          <w:rFonts w:hint="eastAsia"/>
          <w:highlight w:val="none"/>
          <w:lang w:eastAsia="zh-CN"/>
        </w:rPr>
      </w:pPr>
      <w:r>
        <w:rPr>
          <w:rFonts w:hint="eastAsia"/>
          <w:highlight w:val="none"/>
          <w:lang w:eastAsia="zh-CN"/>
        </w:rPr>
        <w:t>　　 贷：投资收益（6400×6%）384</w:t>
      </w:r>
    </w:p>
    <w:p w14:paraId="54487165">
      <w:pPr>
        <w:rPr>
          <w:rFonts w:hint="eastAsia"/>
          <w:highlight w:val="none"/>
          <w:lang w:eastAsia="zh-CN"/>
        </w:rPr>
      </w:pPr>
      <w:r>
        <w:rPr>
          <w:rFonts w:hint="eastAsia"/>
          <w:highlight w:val="none"/>
          <w:lang w:eastAsia="zh-CN"/>
        </w:rPr>
        <w:t>　　　　 债权投资——利息调整 96</w:t>
      </w:r>
    </w:p>
    <w:p w14:paraId="63E9A13C">
      <w:pPr>
        <w:rPr>
          <w:rFonts w:hint="eastAsia"/>
          <w:highlight w:val="none"/>
          <w:lang w:eastAsia="zh-CN"/>
        </w:rPr>
      </w:pPr>
      <w:r>
        <w:rPr>
          <w:rFonts w:hint="eastAsia"/>
          <w:highlight w:val="none"/>
          <w:lang w:eastAsia="zh-CN"/>
        </w:rPr>
        <w:t>2×20年12月31日该债权投资的摊余成本＝6400－96＝6304（万元）</w:t>
      </w:r>
    </w:p>
    <w:p w14:paraId="0A7E9CF9">
      <w:pPr>
        <w:rPr>
          <w:rFonts w:hint="eastAsia"/>
          <w:highlight w:val="none"/>
          <w:lang w:eastAsia="zh-CN"/>
        </w:rPr>
      </w:pPr>
    </w:p>
    <w:p w14:paraId="568C6C1A">
      <w:pPr>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）根据资料一，编制甲公司2×21年12月31日确认利息收益的相关会计分录。</w:t>
      </w:r>
    </w:p>
    <w:p w14:paraId="09521637">
      <w:pPr>
        <w:rPr>
          <w:rFonts w:hint="eastAsia"/>
          <w:highlight w:val="none"/>
          <w:lang w:eastAsia="zh-CN"/>
        </w:rPr>
      </w:pPr>
      <w:r>
        <w:rPr>
          <w:rFonts w:hint="eastAsia"/>
          <w:color w:val="C00000"/>
          <w:highlight w:val="none"/>
          <w:lang w:eastAsia="zh-CN"/>
        </w:rPr>
        <w:t>【答案】</w:t>
      </w:r>
    </w:p>
    <w:p w14:paraId="39F8D8B9">
      <w:pPr>
        <w:rPr>
          <w:rFonts w:hint="eastAsia"/>
          <w:highlight w:val="none"/>
          <w:lang w:eastAsia="zh-CN"/>
        </w:rPr>
      </w:pPr>
      <w:r>
        <w:rPr>
          <w:rFonts w:hint="eastAsia"/>
          <w:highlight w:val="none"/>
          <w:lang w:eastAsia="zh-CN"/>
        </w:rPr>
        <w:t>借：债权投资——应计利息（6000×8%）480</w:t>
      </w:r>
    </w:p>
    <w:p w14:paraId="4A1E1F3D">
      <w:pPr>
        <w:rPr>
          <w:rFonts w:hint="eastAsia"/>
          <w:highlight w:val="none"/>
          <w:lang w:eastAsia="zh-CN"/>
        </w:rPr>
      </w:pPr>
      <w:r>
        <w:rPr>
          <w:rFonts w:hint="eastAsia"/>
          <w:highlight w:val="none"/>
          <w:lang w:eastAsia="zh-CN"/>
        </w:rPr>
        <w:t>　　 贷：投资收益（6304×6%）378.24</w:t>
      </w:r>
    </w:p>
    <w:p w14:paraId="574F5C15">
      <w:pPr>
        <w:rPr>
          <w:rFonts w:hint="eastAsia"/>
          <w:highlight w:val="none"/>
          <w:lang w:eastAsia="zh-CN"/>
        </w:rPr>
      </w:pPr>
      <w:r>
        <w:rPr>
          <w:rFonts w:hint="eastAsia"/>
          <w:highlight w:val="none"/>
          <w:lang w:eastAsia="zh-CN"/>
        </w:rPr>
        <w:t>　　　　 债权投资——利息调整 101.76</w:t>
      </w:r>
    </w:p>
    <w:p w14:paraId="5C1FC470">
      <w:pPr>
        <w:rPr>
          <w:rFonts w:hint="eastAsia"/>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）根据资料三，编制甲公司2×22年4月1日出售A公司债券的相关会计分录。</w:t>
      </w:r>
    </w:p>
    <w:p w14:paraId="5D27D469">
      <w:pPr>
        <w:rPr>
          <w:rFonts w:hint="eastAsia"/>
          <w:highlight w:val="none"/>
          <w:lang w:eastAsia="zh-CN"/>
        </w:rPr>
      </w:pPr>
      <w:r>
        <w:rPr>
          <w:rFonts w:hint="eastAsia"/>
          <w:color w:val="C00000"/>
          <w:highlight w:val="none"/>
          <w:lang w:eastAsia="zh-CN"/>
        </w:rPr>
        <w:t>【答案】</w:t>
      </w:r>
    </w:p>
    <w:p w14:paraId="533CEF95">
      <w:pPr>
        <w:rPr>
          <w:rFonts w:hint="eastAsia"/>
          <w:highlight w:val="none"/>
          <w:lang w:eastAsia="zh-CN"/>
        </w:rPr>
      </w:pPr>
      <w:r>
        <w:rPr>
          <w:rFonts w:hint="eastAsia"/>
          <w:highlight w:val="none"/>
          <w:lang w:eastAsia="zh-CN"/>
        </w:rPr>
        <w:t>借：银行存款 6750</w:t>
      </w:r>
    </w:p>
    <w:p w14:paraId="1835F01F">
      <w:pPr>
        <w:rPr>
          <w:rFonts w:hint="eastAsia"/>
          <w:highlight w:val="none"/>
          <w:lang w:eastAsia="zh-CN"/>
        </w:rPr>
      </w:pPr>
      <w:r>
        <w:rPr>
          <w:rFonts w:hint="eastAsia"/>
          <w:highlight w:val="none"/>
          <w:lang w:eastAsia="zh-CN"/>
        </w:rPr>
        <w:t>　　 贷：债权投资——成本 6000</w:t>
      </w:r>
    </w:p>
    <w:p w14:paraId="20AF5F98">
      <w:pPr>
        <w:rPr>
          <w:rFonts w:hint="eastAsia"/>
          <w:highlight w:val="none"/>
          <w:lang w:eastAsia="zh-CN"/>
        </w:rPr>
      </w:pPr>
      <w:r>
        <w:rPr>
          <w:rFonts w:hint="eastAsia"/>
          <w:highlight w:val="none"/>
          <w:lang w:eastAsia="zh-CN"/>
        </w:rPr>
        <w:t>　　　　　　　　——利息调整（400－96－101.76）202.24</w:t>
      </w:r>
    </w:p>
    <w:p w14:paraId="67A49AEC">
      <w:pPr>
        <w:rPr>
          <w:rFonts w:hint="eastAsia"/>
          <w:highlight w:val="none"/>
          <w:lang w:eastAsia="zh-CN"/>
        </w:rPr>
      </w:pPr>
      <w:r>
        <w:rPr>
          <w:rFonts w:hint="eastAsia"/>
          <w:highlight w:val="none"/>
          <w:lang w:eastAsia="zh-CN"/>
        </w:rPr>
        <w:t>　　　　 投资收益 547.76</w:t>
      </w:r>
    </w:p>
    <w:p w14:paraId="066DC744">
      <w:pPr>
        <w:spacing w:before="120" w:beforeLines="50" w:after="120" w:afterLines="50" w:line="264" w:lineRule="auto"/>
        <w:rPr>
          <w:rFonts w:hint="eastAsia" w:ascii="宋体" w:hAnsi="宋体" w:eastAsia="宋体" w:cs="宋体"/>
          <w:b/>
          <w:bCs/>
          <w:szCs w:val="21"/>
        </w:rPr>
      </w:pPr>
      <w:r>
        <w:rPr>
          <w:rFonts w:hint="eastAsia" w:ascii="宋体" w:hAnsi="宋体" w:eastAsia="宋体" w:cs="宋体"/>
          <w:b/>
          <w:bCs/>
          <w:szCs w:val="21"/>
        </w:rPr>
        <w:t>五、综合题（本类题共2小题，共33分，第一小题15分，第二小题18分。凡要求计算的，应列出必要的计算过程；计算结果出现两位以上小数的，均四舍五入保留小数点后两位小数）</w:t>
      </w:r>
    </w:p>
    <w:p w14:paraId="35321AC3">
      <w:pPr>
        <w:jc w:val="center"/>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p>
    <w:p w14:paraId="51A0AFEE">
      <w:pPr>
        <w:rPr>
          <w:rFonts w:hint="eastAsia"/>
          <w:highlight w:val="none"/>
          <w:lang w:eastAsia="zh-CN"/>
        </w:rPr>
      </w:pPr>
      <w:r>
        <w:rPr>
          <w:rFonts w:hint="eastAsia"/>
          <w:highlight w:val="none"/>
          <w:lang w:eastAsia="zh-CN"/>
        </w:rPr>
        <w:t>甲公司2×19年年初的递延所得税资产借方余额为50万元，与之对应的预计负债贷方余额为200万元；递延所得税负债无期初余额。甲公司2×19年度实现的利润总额为9 520万元，适用的企业所得税税率为25%，且预计在未来期间保持不变；预计未来期间能够产生足够的应纳税所得额用以抵扣可抵扣暂时性差异。甲公司2×19年度发生的有关交易和事项中，会计处理与税收处理存在差异的相关资料如下：</w:t>
      </w:r>
    </w:p>
    <w:p w14:paraId="0A7773CD">
      <w:pPr>
        <w:rPr>
          <w:rFonts w:hint="eastAsia"/>
          <w:highlight w:val="none"/>
          <w:lang w:eastAsia="zh-CN"/>
        </w:rPr>
      </w:pPr>
      <w:r>
        <w:rPr>
          <w:rFonts w:hint="eastAsia"/>
          <w:highlight w:val="none"/>
          <w:lang w:eastAsia="zh-CN"/>
        </w:rPr>
        <w:t>资料一：2×19年8月，甲公司向非关联企业捐赠现金500万元。</w:t>
      </w:r>
    </w:p>
    <w:p w14:paraId="53ACBD1E">
      <w:pPr>
        <w:rPr>
          <w:rFonts w:hint="eastAsia"/>
          <w:highlight w:val="none"/>
          <w:lang w:eastAsia="zh-CN"/>
        </w:rPr>
      </w:pPr>
      <w:r>
        <w:rPr>
          <w:rFonts w:hint="eastAsia"/>
          <w:highlight w:val="none"/>
          <w:lang w:eastAsia="zh-CN"/>
        </w:rPr>
        <w:t>资料二：2×19年9月，甲公司以银行存款支付产品保修费用300万元，同时冲减了预计负债年初贷方余额200万元，2×19年年末，保修期结束，甲公司不再预提保修费。</w:t>
      </w:r>
    </w:p>
    <w:p w14:paraId="72253354">
      <w:pPr>
        <w:rPr>
          <w:rFonts w:hint="eastAsia"/>
          <w:highlight w:val="none"/>
          <w:lang w:eastAsia="zh-CN"/>
        </w:rPr>
      </w:pPr>
      <w:r>
        <w:rPr>
          <w:rFonts w:hint="eastAsia"/>
          <w:highlight w:val="none"/>
          <w:lang w:eastAsia="zh-CN"/>
        </w:rPr>
        <w:t>资料三：2×19年12月31日，甲公司对应收账款计提了坏账准备180万元。</w:t>
      </w:r>
    </w:p>
    <w:p w14:paraId="323EE411">
      <w:pPr>
        <w:rPr>
          <w:rFonts w:hint="eastAsia"/>
          <w:highlight w:val="none"/>
          <w:lang w:eastAsia="zh-CN"/>
        </w:rPr>
      </w:pPr>
      <w:r>
        <w:rPr>
          <w:rFonts w:hint="eastAsia"/>
          <w:highlight w:val="none"/>
          <w:lang w:eastAsia="zh-CN"/>
        </w:rPr>
        <w:t>资料四：2×19年12月31日，甲公司以定向增发公允价值为10 900万元的普通股股票为对价取得乙公司100%有表决权的股份，形成非同一控制下控股合并。假定该项企业合并符合税法规定的免税合并条件，且乙公司选择进行免税处理。乙公司当日可辨认净资产的账面价值为10 000万元，其中股本2 000万元，未分配利润8 000万元；除一项账面价值与计税基础均为200万元、公允价值为360万元的库存商品外，其他各项可辨认资产、负债的账面价值与其公允价值、计税基础均相同。</w:t>
      </w:r>
    </w:p>
    <w:p w14:paraId="0C976E69">
      <w:pPr>
        <w:rPr>
          <w:rFonts w:hint="eastAsia"/>
          <w:highlight w:val="none"/>
          <w:lang w:eastAsia="zh-CN"/>
        </w:rPr>
      </w:pPr>
      <w:r>
        <w:rPr>
          <w:rFonts w:hint="eastAsia"/>
          <w:highlight w:val="none"/>
          <w:lang w:eastAsia="zh-CN"/>
        </w:rPr>
        <w:t>假定不考虑其他因素。</w:t>
      </w:r>
    </w:p>
    <w:p w14:paraId="1FAB7EE3">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）计算甲公司2×19年度的应纳税所得额和应交所得税。</w:t>
      </w:r>
    </w:p>
    <w:p w14:paraId="0AD8B1CF">
      <w:pPr>
        <w:rPr>
          <w:rFonts w:hint="eastAsia"/>
          <w:highlight w:val="none"/>
          <w:lang w:eastAsia="zh-CN"/>
        </w:rPr>
      </w:pPr>
      <w:r>
        <w:rPr>
          <w:rFonts w:hint="eastAsia"/>
          <w:color w:val="C00000"/>
          <w:highlight w:val="none"/>
          <w:lang w:eastAsia="zh-CN"/>
        </w:rPr>
        <w:t>【答案】</w:t>
      </w:r>
      <w:r>
        <w:rPr>
          <w:rFonts w:hint="eastAsia"/>
          <w:highlight w:val="none"/>
          <w:lang w:eastAsia="zh-CN"/>
        </w:rPr>
        <w:t>2×19年的应纳税所得额＝9 520＋500－200＋180＝10 000（万元）</w:t>
      </w:r>
    </w:p>
    <w:p w14:paraId="21A5755E">
      <w:pPr>
        <w:rPr>
          <w:rFonts w:hint="eastAsia"/>
          <w:highlight w:val="none"/>
          <w:lang w:eastAsia="zh-CN"/>
        </w:rPr>
      </w:pPr>
      <w:r>
        <w:rPr>
          <w:rFonts w:hint="eastAsia"/>
          <w:highlight w:val="none"/>
          <w:lang w:eastAsia="zh-CN"/>
        </w:rPr>
        <w:t>2×19年的应交所得税＝10 000×25%＝2 500（万元）</w:t>
      </w:r>
    </w:p>
    <w:p w14:paraId="447E37E3">
      <w:pPr>
        <w:rPr>
          <w:rFonts w:hint="eastAsia"/>
          <w:highlight w:val="none"/>
          <w:lang w:eastAsia="zh-CN"/>
        </w:rPr>
      </w:pPr>
      <w:r>
        <w:rPr>
          <w:rFonts w:hint="eastAsia"/>
          <w:color w:val="C00000"/>
          <w:highlight w:val="none"/>
          <w:lang w:eastAsia="zh-CN"/>
        </w:rPr>
        <w:t>【解析】</w:t>
      </w:r>
      <w:r>
        <w:rPr>
          <w:rFonts w:hint="eastAsia"/>
          <w:highlight w:val="none"/>
          <w:lang w:eastAsia="zh-CN"/>
        </w:rPr>
        <w:t>应纳税所得额的计算就是将会计口径的会计利润调整为税法口径。</w:t>
      </w:r>
    </w:p>
    <w:p w14:paraId="4650F1D3">
      <w:pPr>
        <w:rPr>
          <w:rFonts w:hint="eastAsia"/>
          <w:highlight w:val="none"/>
          <w:lang w:eastAsia="zh-CN"/>
        </w:rPr>
      </w:pPr>
      <w:r>
        <w:rPr>
          <w:rFonts w:hint="eastAsia"/>
          <w:highlight w:val="none"/>
          <w:lang w:eastAsia="zh-CN"/>
        </w:rPr>
        <w:t>资料一，会计上确认营业外支出500万元，税法规定，向非关联企业捐赠的支出不得税前扣除，但是会计上在计算会计利润的时候予以会计利润扣除，计算应纳税所得额时应该纳税调增；</w:t>
      </w:r>
    </w:p>
    <w:p w14:paraId="596E382B">
      <w:pPr>
        <w:rPr>
          <w:rFonts w:hint="eastAsia"/>
          <w:highlight w:val="none"/>
          <w:lang w:eastAsia="zh-CN"/>
        </w:rPr>
      </w:pPr>
      <w:r>
        <w:rPr>
          <w:rFonts w:hint="eastAsia"/>
          <w:highlight w:val="none"/>
          <w:lang w:eastAsia="zh-CN"/>
        </w:rPr>
        <w:t>资料二，本期支付保修费用300，分录是：</w:t>
      </w:r>
    </w:p>
    <w:p w14:paraId="2E83C76B">
      <w:pPr>
        <w:rPr>
          <w:rFonts w:hint="eastAsia"/>
          <w:highlight w:val="none"/>
          <w:lang w:eastAsia="zh-CN"/>
        </w:rPr>
      </w:pPr>
      <w:r>
        <w:rPr>
          <w:rFonts w:hint="eastAsia"/>
          <w:highlight w:val="none"/>
          <w:lang w:eastAsia="zh-CN"/>
        </w:rPr>
        <w:t>借：预计负债 200</w:t>
      </w:r>
    </w:p>
    <w:p w14:paraId="7741231B">
      <w:pPr>
        <w:rPr>
          <w:rFonts w:hint="eastAsia"/>
          <w:highlight w:val="none"/>
          <w:lang w:eastAsia="zh-CN"/>
        </w:rPr>
      </w:pPr>
      <w:r>
        <w:rPr>
          <w:rFonts w:hint="eastAsia"/>
          <w:highlight w:val="none"/>
          <w:lang w:eastAsia="zh-CN"/>
        </w:rPr>
        <w:t>　　主营业务成本 100</w:t>
      </w:r>
    </w:p>
    <w:p w14:paraId="3F6D546C">
      <w:pPr>
        <w:rPr>
          <w:rFonts w:hint="eastAsia"/>
          <w:highlight w:val="none"/>
          <w:lang w:eastAsia="zh-CN"/>
        </w:rPr>
      </w:pPr>
      <w:r>
        <w:rPr>
          <w:rFonts w:hint="eastAsia"/>
          <w:highlight w:val="none"/>
          <w:lang w:eastAsia="zh-CN"/>
        </w:rPr>
        <w:t>　　贷：银行存款 300</w:t>
      </w:r>
    </w:p>
    <w:p w14:paraId="5B556690">
      <w:pPr>
        <w:rPr>
          <w:rFonts w:hint="eastAsia"/>
          <w:highlight w:val="none"/>
          <w:lang w:eastAsia="zh-CN"/>
        </w:rPr>
      </w:pPr>
      <w:r>
        <w:rPr>
          <w:rFonts w:hint="eastAsia"/>
          <w:highlight w:val="none"/>
          <w:lang w:eastAsia="zh-CN"/>
        </w:rPr>
        <w:t>这里冲减预计负债 200，不影响会计利润，但是税法规定与产品保修费用相关的预计负债在实际发生时允许税前扣除，所以纳税调减200；计入主营业务成本中的100已经体现在税前利润中了，税法规定实际发生时允许扣除，故税法与会计的处理一致，不需要纳税调整。</w:t>
      </w:r>
    </w:p>
    <w:p w14:paraId="4420411F">
      <w:pPr>
        <w:rPr>
          <w:rFonts w:hint="eastAsia"/>
          <w:highlight w:val="none"/>
          <w:lang w:eastAsia="zh-CN"/>
        </w:rPr>
      </w:pPr>
      <w:r>
        <w:rPr>
          <w:rFonts w:hint="eastAsia"/>
          <w:highlight w:val="none"/>
          <w:lang w:eastAsia="zh-CN"/>
        </w:rPr>
        <w:t>资料三，计提坏账准备180万元，计算会计利润时扣除了，但是税法规定，坏账准备不允许税前扣除，所以计算应纳税所得额时应该纳税调增。</w:t>
      </w:r>
    </w:p>
    <w:p w14:paraId="2DE85FD3">
      <w:pPr>
        <w:rPr>
          <w:rFonts w:hint="eastAsia"/>
          <w:highlight w:val="none"/>
          <w:lang w:eastAsia="zh-CN"/>
        </w:rPr>
      </w:pPr>
      <w:r>
        <w:rPr>
          <w:rFonts w:hint="eastAsia"/>
          <w:highlight w:val="none"/>
          <w:lang w:eastAsia="zh-CN"/>
        </w:rPr>
        <w:t>资料四，合并报表不是纳税主体，不是交税的依据，所以合并报表中的所得税调整，不会影响应纳税所得额金额的计算。</w:t>
      </w:r>
    </w:p>
    <w:p w14:paraId="0A1719B1">
      <w:pPr>
        <w:rPr>
          <w:rFonts w:hint="eastAsia"/>
          <w:highlight w:val="none"/>
          <w:lang w:eastAsia="zh-CN"/>
        </w:rPr>
      </w:pPr>
    </w:p>
    <w:p w14:paraId="5DA7D00F">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）根据资料一至资料三，逐项分析说明甲公司每一交易或事项对递延所得税费用的影响金额（如无影响的，也应明确指出无影响）。</w:t>
      </w:r>
    </w:p>
    <w:p w14:paraId="657E4F14">
      <w:pPr>
        <w:rPr>
          <w:rFonts w:hint="eastAsia"/>
          <w:highlight w:val="none"/>
          <w:lang w:eastAsia="zh-CN"/>
        </w:rPr>
      </w:pPr>
      <w:r>
        <w:rPr>
          <w:rFonts w:hint="eastAsia"/>
          <w:color w:val="C00000"/>
          <w:highlight w:val="none"/>
          <w:lang w:eastAsia="zh-CN"/>
        </w:rPr>
        <w:t>【答案】</w:t>
      </w:r>
      <w:r>
        <w:rPr>
          <w:rFonts w:hint="eastAsia"/>
          <w:highlight w:val="none"/>
          <w:lang w:eastAsia="zh-CN"/>
        </w:rPr>
        <w:t>资料一，属于非暂时性差异，对递延所得税费用无影响。</w:t>
      </w:r>
    </w:p>
    <w:p w14:paraId="2139C698">
      <w:pPr>
        <w:rPr>
          <w:rFonts w:hint="eastAsia"/>
          <w:highlight w:val="none"/>
          <w:lang w:eastAsia="zh-CN"/>
        </w:rPr>
      </w:pPr>
      <w:r>
        <w:rPr>
          <w:rFonts w:hint="eastAsia"/>
          <w:highlight w:val="none"/>
          <w:lang w:eastAsia="zh-CN"/>
        </w:rPr>
        <w:t>资料二，导致可抵扣暂时性差异减少200万元，应转回递延所得税资产50万元，对递延所得税费用的影响金额为50万元。</w:t>
      </w:r>
    </w:p>
    <w:p w14:paraId="5B4E16C1">
      <w:pPr>
        <w:rPr>
          <w:rFonts w:hint="eastAsia"/>
          <w:highlight w:val="none"/>
          <w:lang w:eastAsia="zh-CN"/>
        </w:rPr>
      </w:pPr>
      <w:r>
        <w:rPr>
          <w:rFonts w:hint="eastAsia"/>
          <w:highlight w:val="none"/>
          <w:lang w:eastAsia="zh-CN"/>
        </w:rPr>
        <w:t>资料三，导致可抵扣暂时性差异增加180万元，应确认递延所得税资产45万元，对递延所得税费用的影响金额为－45万元。</w:t>
      </w:r>
    </w:p>
    <w:p w14:paraId="4AA17C5F">
      <w:pPr>
        <w:rPr>
          <w:rFonts w:hint="eastAsia"/>
          <w:highlight w:val="none"/>
          <w:lang w:eastAsia="zh-CN"/>
        </w:rPr>
      </w:pPr>
    </w:p>
    <w:p w14:paraId="65B28EB7">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）根据资料一至资料三，逐笔编制甲公司与递延所得税有关的会计分录（不涉及递延所得税的，不需要编制会计分录）。</w:t>
      </w:r>
    </w:p>
    <w:p w14:paraId="637F23B2">
      <w:pPr>
        <w:rPr>
          <w:rFonts w:hint="eastAsia"/>
          <w:highlight w:val="none"/>
          <w:lang w:eastAsia="zh-CN"/>
        </w:rPr>
      </w:pPr>
      <w:r>
        <w:rPr>
          <w:rFonts w:hint="eastAsia"/>
          <w:color w:val="C00000"/>
          <w:highlight w:val="none"/>
          <w:lang w:eastAsia="zh-CN"/>
        </w:rPr>
        <w:t>【答案】</w:t>
      </w:r>
    </w:p>
    <w:p w14:paraId="54BD2745">
      <w:pPr>
        <w:rPr>
          <w:rFonts w:hint="eastAsia"/>
          <w:highlight w:val="none"/>
          <w:lang w:eastAsia="zh-CN"/>
        </w:rPr>
      </w:pPr>
      <w:r>
        <w:rPr>
          <w:rFonts w:hint="eastAsia"/>
          <w:highlight w:val="none"/>
          <w:lang w:eastAsia="zh-CN"/>
        </w:rPr>
        <w:t>资料二：</w:t>
      </w:r>
    </w:p>
    <w:p w14:paraId="5FE8D670">
      <w:pPr>
        <w:rPr>
          <w:rFonts w:hint="eastAsia"/>
          <w:highlight w:val="none"/>
          <w:lang w:eastAsia="zh-CN"/>
        </w:rPr>
      </w:pPr>
      <w:r>
        <w:rPr>
          <w:rFonts w:hint="eastAsia"/>
          <w:highlight w:val="none"/>
          <w:lang w:eastAsia="zh-CN"/>
        </w:rPr>
        <w:t>借：所得税费用 50</w:t>
      </w:r>
    </w:p>
    <w:p w14:paraId="18DD40B4">
      <w:pPr>
        <w:rPr>
          <w:rFonts w:hint="eastAsia"/>
          <w:highlight w:val="none"/>
          <w:lang w:eastAsia="zh-CN"/>
        </w:rPr>
      </w:pPr>
      <w:r>
        <w:rPr>
          <w:rFonts w:hint="eastAsia"/>
          <w:highlight w:val="none"/>
          <w:lang w:eastAsia="zh-CN"/>
        </w:rPr>
        <w:t>　　贷：递延所得税资产 50</w:t>
      </w:r>
    </w:p>
    <w:p w14:paraId="740D91D2">
      <w:pPr>
        <w:rPr>
          <w:rFonts w:hint="eastAsia"/>
          <w:highlight w:val="none"/>
          <w:lang w:eastAsia="zh-CN"/>
        </w:rPr>
      </w:pPr>
      <w:r>
        <w:rPr>
          <w:rFonts w:hint="eastAsia"/>
          <w:highlight w:val="none"/>
          <w:lang w:eastAsia="zh-CN"/>
        </w:rPr>
        <w:t>资料三：</w:t>
      </w:r>
    </w:p>
    <w:p w14:paraId="445A347C">
      <w:pPr>
        <w:rPr>
          <w:rFonts w:hint="eastAsia"/>
          <w:highlight w:val="none"/>
          <w:lang w:eastAsia="zh-CN"/>
        </w:rPr>
      </w:pPr>
      <w:r>
        <w:rPr>
          <w:rFonts w:hint="eastAsia"/>
          <w:highlight w:val="none"/>
          <w:lang w:eastAsia="zh-CN"/>
        </w:rPr>
        <w:t>借：递延所得税资产 45</w:t>
      </w:r>
    </w:p>
    <w:p w14:paraId="3BB72720">
      <w:pPr>
        <w:rPr>
          <w:rFonts w:hint="eastAsia"/>
          <w:highlight w:val="none"/>
          <w:lang w:eastAsia="zh-CN"/>
        </w:rPr>
      </w:pPr>
      <w:r>
        <w:rPr>
          <w:rFonts w:hint="eastAsia"/>
          <w:highlight w:val="none"/>
          <w:lang w:eastAsia="zh-CN"/>
        </w:rPr>
        <w:t>　　贷：所得税费用 45</w:t>
      </w:r>
    </w:p>
    <w:p w14:paraId="37766A6C">
      <w:pPr>
        <w:rPr>
          <w:rFonts w:hint="eastAsia"/>
          <w:highlight w:val="none"/>
          <w:lang w:eastAsia="zh-CN"/>
        </w:rPr>
      </w:pPr>
    </w:p>
    <w:p w14:paraId="63719A6F">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）计算确定甲公司利润表中应列示的2×19年度所得税费用。</w:t>
      </w:r>
    </w:p>
    <w:p w14:paraId="3EDBE71D">
      <w:pPr>
        <w:rPr>
          <w:rFonts w:hint="eastAsia"/>
          <w:highlight w:val="none"/>
          <w:lang w:eastAsia="zh-CN"/>
        </w:rPr>
      </w:pPr>
      <w:r>
        <w:rPr>
          <w:rFonts w:hint="eastAsia"/>
          <w:color w:val="C00000"/>
          <w:highlight w:val="none"/>
          <w:lang w:eastAsia="zh-CN"/>
        </w:rPr>
        <w:t>【答案】</w:t>
      </w:r>
      <w:r>
        <w:rPr>
          <w:rFonts w:hint="eastAsia"/>
          <w:highlight w:val="none"/>
          <w:lang w:eastAsia="zh-CN"/>
        </w:rPr>
        <w:t>甲公司利润表中应列示的2×19年度所得税费用＝2 500＋50－45＝2 505（万元）。</w:t>
      </w:r>
    </w:p>
    <w:p w14:paraId="4BF53C88">
      <w:pPr>
        <w:rPr>
          <w:rFonts w:hint="eastAsia"/>
          <w:highlight w:val="none"/>
          <w:lang w:eastAsia="zh-CN"/>
        </w:rPr>
      </w:pPr>
    </w:p>
    <w:p w14:paraId="3EEF2F03">
      <w:pPr>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）根据资料四，分别计算甲公司在编制购买日合并财务报表时应确认的递延所得税和商誉的金额，并编制与购买日合并资产负债表有关的调整和抵销分录。</w:t>
      </w:r>
    </w:p>
    <w:p w14:paraId="626CDFF1">
      <w:pPr>
        <w:rPr>
          <w:rFonts w:hint="eastAsia"/>
          <w:highlight w:val="none"/>
          <w:lang w:eastAsia="zh-CN"/>
        </w:rPr>
      </w:pPr>
      <w:r>
        <w:rPr>
          <w:rFonts w:hint="eastAsia"/>
          <w:color w:val="C00000"/>
          <w:highlight w:val="none"/>
          <w:lang w:eastAsia="zh-CN"/>
        </w:rPr>
        <w:t>【答案】</w:t>
      </w:r>
      <w:r>
        <w:rPr>
          <w:rFonts w:hint="eastAsia"/>
          <w:highlight w:val="none"/>
          <w:lang w:eastAsia="zh-CN"/>
        </w:rPr>
        <w:t>购买日应确认的递延所得税负债＝（360－200）×25%＝40（万元）</w:t>
      </w:r>
    </w:p>
    <w:p w14:paraId="03E7FB1F">
      <w:pPr>
        <w:rPr>
          <w:rFonts w:hint="eastAsia"/>
          <w:highlight w:val="none"/>
          <w:lang w:eastAsia="zh-CN"/>
        </w:rPr>
      </w:pPr>
      <w:r>
        <w:rPr>
          <w:rFonts w:hint="eastAsia"/>
          <w:highlight w:val="none"/>
          <w:lang w:eastAsia="zh-CN"/>
        </w:rPr>
        <w:t>合并商誉＝10 900－（10 000＋160－40）×100%＝780（万元）</w:t>
      </w:r>
    </w:p>
    <w:p w14:paraId="70D64242">
      <w:pPr>
        <w:rPr>
          <w:rFonts w:hint="eastAsia"/>
          <w:highlight w:val="none"/>
          <w:lang w:eastAsia="zh-CN"/>
        </w:rPr>
      </w:pPr>
      <w:r>
        <w:rPr>
          <w:rFonts w:hint="eastAsia"/>
          <w:highlight w:val="none"/>
          <w:lang w:eastAsia="zh-CN"/>
        </w:rPr>
        <w:t>购买日的调整分录为：</w:t>
      </w:r>
    </w:p>
    <w:p w14:paraId="04160547">
      <w:pPr>
        <w:rPr>
          <w:rFonts w:hint="eastAsia"/>
          <w:highlight w:val="none"/>
          <w:lang w:eastAsia="zh-CN"/>
        </w:rPr>
      </w:pPr>
      <w:r>
        <w:rPr>
          <w:rFonts w:hint="eastAsia"/>
          <w:highlight w:val="none"/>
          <w:lang w:eastAsia="zh-CN"/>
        </w:rPr>
        <w:t>借：存货 160</w:t>
      </w:r>
    </w:p>
    <w:p w14:paraId="0B694750">
      <w:pPr>
        <w:rPr>
          <w:rFonts w:hint="eastAsia"/>
          <w:highlight w:val="none"/>
          <w:lang w:eastAsia="zh-CN"/>
        </w:rPr>
      </w:pPr>
      <w:r>
        <w:rPr>
          <w:rFonts w:hint="eastAsia"/>
          <w:highlight w:val="none"/>
          <w:lang w:eastAsia="zh-CN"/>
        </w:rPr>
        <w:t>　　贷：资本公积 120</w:t>
      </w:r>
    </w:p>
    <w:p w14:paraId="751FC888">
      <w:pPr>
        <w:rPr>
          <w:rFonts w:hint="eastAsia"/>
          <w:highlight w:val="none"/>
          <w:lang w:eastAsia="zh-CN"/>
        </w:rPr>
      </w:pPr>
      <w:r>
        <w:rPr>
          <w:rFonts w:hint="eastAsia"/>
          <w:highlight w:val="none"/>
          <w:lang w:eastAsia="zh-CN"/>
        </w:rPr>
        <w:t>　　　　递延所得税负债 40</w:t>
      </w:r>
    </w:p>
    <w:p w14:paraId="04E75471">
      <w:pPr>
        <w:rPr>
          <w:rFonts w:hint="eastAsia"/>
          <w:highlight w:val="none"/>
          <w:lang w:eastAsia="zh-CN"/>
        </w:rPr>
      </w:pPr>
      <w:r>
        <w:rPr>
          <w:rFonts w:hint="eastAsia"/>
          <w:highlight w:val="none"/>
          <w:lang w:eastAsia="zh-CN"/>
        </w:rPr>
        <w:t>购买日的抵销分录为：</w:t>
      </w:r>
    </w:p>
    <w:p w14:paraId="3E5D8BF7">
      <w:pPr>
        <w:rPr>
          <w:rFonts w:hint="eastAsia"/>
          <w:highlight w:val="none"/>
          <w:lang w:eastAsia="zh-CN"/>
        </w:rPr>
      </w:pPr>
      <w:r>
        <w:rPr>
          <w:rFonts w:hint="eastAsia"/>
          <w:highlight w:val="none"/>
          <w:lang w:eastAsia="zh-CN"/>
        </w:rPr>
        <w:t>借：股本 2 000</w:t>
      </w:r>
    </w:p>
    <w:p w14:paraId="548217FB">
      <w:pPr>
        <w:rPr>
          <w:rFonts w:hint="eastAsia"/>
          <w:highlight w:val="none"/>
          <w:lang w:eastAsia="zh-CN"/>
        </w:rPr>
      </w:pPr>
      <w:r>
        <w:rPr>
          <w:rFonts w:hint="eastAsia"/>
          <w:highlight w:val="none"/>
          <w:lang w:eastAsia="zh-CN"/>
        </w:rPr>
        <w:t>　　资本公积 120</w:t>
      </w:r>
    </w:p>
    <w:p w14:paraId="06384ABB">
      <w:pPr>
        <w:rPr>
          <w:rFonts w:hint="eastAsia"/>
          <w:highlight w:val="none"/>
          <w:lang w:eastAsia="zh-CN"/>
        </w:rPr>
      </w:pPr>
      <w:r>
        <w:rPr>
          <w:rFonts w:hint="eastAsia"/>
          <w:highlight w:val="none"/>
          <w:lang w:eastAsia="zh-CN"/>
        </w:rPr>
        <w:t>　　未分配利润 8 000</w:t>
      </w:r>
    </w:p>
    <w:p w14:paraId="1BAFC6AA">
      <w:pPr>
        <w:rPr>
          <w:rFonts w:hint="eastAsia"/>
          <w:highlight w:val="none"/>
          <w:lang w:eastAsia="zh-CN"/>
        </w:rPr>
      </w:pPr>
      <w:r>
        <w:rPr>
          <w:rFonts w:hint="eastAsia"/>
          <w:highlight w:val="none"/>
          <w:lang w:eastAsia="zh-CN"/>
        </w:rPr>
        <w:t>　　商誉 780</w:t>
      </w:r>
    </w:p>
    <w:p w14:paraId="6B3D8115">
      <w:pPr>
        <w:rPr>
          <w:rFonts w:hint="eastAsia"/>
          <w:highlight w:val="none"/>
          <w:lang w:eastAsia="zh-CN"/>
        </w:rPr>
      </w:pPr>
      <w:r>
        <w:rPr>
          <w:rFonts w:hint="eastAsia"/>
          <w:highlight w:val="none"/>
          <w:lang w:eastAsia="zh-CN"/>
        </w:rPr>
        <w:t>　　贷：长期股权投资 10 900</w:t>
      </w:r>
    </w:p>
    <w:p w14:paraId="6577A15C">
      <w:pPr>
        <w:rPr>
          <w:rFonts w:hint="eastAsia"/>
          <w:highlight w:val="none"/>
          <w:lang w:eastAsia="zh-CN"/>
        </w:rPr>
      </w:pPr>
      <w:r>
        <w:rPr>
          <w:rFonts w:hint="eastAsia"/>
          <w:color w:val="C00000"/>
          <w:highlight w:val="none"/>
          <w:lang w:eastAsia="zh-CN"/>
        </w:rPr>
        <w:t>【解析】</w:t>
      </w:r>
      <w:r>
        <w:rPr>
          <w:rFonts w:hint="eastAsia"/>
          <w:highlight w:val="none"/>
          <w:lang w:eastAsia="zh-CN"/>
        </w:rPr>
        <w:t>①合并商誉＝合并成本－被投资方可辨认净资产公允价值×持股比例，考虑所得税的影响后，商誉＝合并成本－（考虑递延所得税之前的被投资方可辨认净资产公允价值＋递延所得税资产－递延所得税负债）×持股比例。②由于10 000为可辨认净资产的账面价值，所以考虑所得税后可辨认净资产的公允价值＝净资产账面价值10 000＋公允大于账面的差额160＋递延所得税资产0－递延所得税负债40。</w:t>
      </w:r>
    </w:p>
    <w:p w14:paraId="77A0DAB9">
      <w:pPr>
        <w:rPr>
          <w:rFonts w:hint="eastAsia"/>
          <w:highlight w:val="none"/>
          <w:lang w:eastAsia="zh-CN"/>
        </w:rPr>
      </w:pPr>
    </w:p>
    <w:p w14:paraId="7FFFE03A">
      <w:pPr>
        <w:jc w:val="center"/>
        <w:rPr>
          <w:rFonts w:hint="eastAsia"/>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p>
    <w:p w14:paraId="3DCB467C">
      <w:pPr>
        <w:rPr>
          <w:rFonts w:hint="eastAsia"/>
          <w:highlight w:val="none"/>
          <w:lang w:eastAsia="zh-CN"/>
        </w:rPr>
      </w:pPr>
      <w:r>
        <w:rPr>
          <w:rFonts w:hint="eastAsia"/>
          <w:highlight w:val="none"/>
          <w:lang w:eastAsia="zh-CN"/>
        </w:rPr>
        <w:t>2×18年1月2日，甲公司以发行1 200万股本公司普通股（每股面值1元，每股公允价值为10元）为对价，取得非关联方乙公司60%股权，甲公司该项合并及合并后有关交易或事项如下：</w:t>
      </w:r>
    </w:p>
    <w:p w14:paraId="39EA2103">
      <w:pPr>
        <w:rPr>
          <w:rFonts w:hint="eastAsia"/>
          <w:highlight w:val="none"/>
          <w:lang w:eastAsia="zh-CN"/>
        </w:rPr>
      </w:pPr>
      <w:r>
        <w:rPr>
          <w:rFonts w:hint="eastAsia"/>
          <w:highlight w:val="none"/>
          <w:lang w:eastAsia="zh-CN"/>
        </w:rPr>
        <w:t>资料一：甲公司于2×18年1月2日控制乙公司，当日乙公司净资产账面价值及公允价值均为15000万元，其中：股本2400万元、资本公积3200万元、其他综合收益4000万元、盈余公积1000万元、未分配利润4400万元。</w:t>
      </w:r>
    </w:p>
    <w:p w14:paraId="0622050E">
      <w:pPr>
        <w:rPr>
          <w:rFonts w:hint="eastAsia"/>
          <w:highlight w:val="none"/>
          <w:lang w:eastAsia="zh-CN"/>
        </w:rPr>
      </w:pPr>
      <w:r>
        <w:rPr>
          <w:rFonts w:hint="eastAsia"/>
          <w:highlight w:val="none"/>
          <w:lang w:eastAsia="zh-CN"/>
        </w:rPr>
        <w:t>资料二：甲公司2×19年与乙公司发生的有关交易或事项如下：</w:t>
      </w:r>
    </w:p>
    <w:p w14:paraId="006207D5">
      <w:pPr>
        <w:rPr>
          <w:rFonts w:hint="eastAsia"/>
          <w:highlight w:val="none"/>
          <w:lang w:eastAsia="zh-CN"/>
        </w:rPr>
      </w:pPr>
      <w:r>
        <w:rPr>
          <w:rFonts w:hint="eastAsia"/>
          <w:highlight w:val="none"/>
          <w:lang w:eastAsia="zh-CN"/>
        </w:rPr>
        <w:t>（1）2×19年10月，甲公司将生产的一批A产品出售给乙公司。该批产品在甲公司的账面价值为1300万元，出售给乙公司的销售价格为1600万元（不含增值税额，下同）。乙公司将该商品作为存货，至2×19年12月31日尚未对集团外独立第三方销售，相关货款亦未支付。甲公司对1年以内的应收账款按余额的5%计提坏账（不考虑增值税影响因素）。</w:t>
      </w:r>
    </w:p>
    <w:p w14:paraId="472FC36A">
      <w:pPr>
        <w:rPr>
          <w:rFonts w:hint="eastAsia"/>
          <w:highlight w:val="none"/>
          <w:lang w:eastAsia="zh-CN"/>
        </w:rPr>
      </w:pPr>
      <w:r>
        <w:rPr>
          <w:rFonts w:hint="eastAsia"/>
          <w:highlight w:val="none"/>
          <w:lang w:eastAsia="zh-CN"/>
        </w:rPr>
        <w:t>（2）2×19年6月20日，甲公司以2700万元自乙公司购入乙公司原管理用固定资产，并于当月投入使用。该设备系乙公司于2×16年12月以2400万元取得，原预计使用10年，预计净残值为零，采用年限平均法计提折旧，未发生减值。甲公司取得该资产后，预计尚可使用7.5年，预计净残值为零，采用年限平均法计提折旧。</w:t>
      </w:r>
    </w:p>
    <w:p w14:paraId="30E1A23A">
      <w:pPr>
        <w:rPr>
          <w:rFonts w:hint="eastAsia"/>
          <w:highlight w:val="none"/>
          <w:lang w:eastAsia="zh-CN"/>
        </w:rPr>
      </w:pPr>
      <w:r>
        <w:rPr>
          <w:rFonts w:hint="eastAsia"/>
          <w:highlight w:val="none"/>
          <w:lang w:eastAsia="zh-CN"/>
        </w:rPr>
        <w:t>（3）2×19年12月31日，乙公司存货中包括一批原材料，系于2×18年自甲公司购入，购入时乙公司支付1500万元，在甲公司的账面价值为1000万元。</w:t>
      </w:r>
    </w:p>
    <w:p w14:paraId="4955DC56">
      <w:pPr>
        <w:rPr>
          <w:rFonts w:hint="eastAsia"/>
          <w:highlight w:val="none"/>
          <w:lang w:eastAsia="zh-CN"/>
        </w:rPr>
      </w:pPr>
      <w:r>
        <w:rPr>
          <w:rFonts w:hint="eastAsia"/>
          <w:highlight w:val="none"/>
          <w:lang w:eastAsia="zh-CN"/>
        </w:rPr>
        <w:t>2×19年用该原材料生产的产品市场萎缩，乙公司停止了相关产品生产。至12月31日，乙公司估计其可变现净值为700万元，计提了800万元存货跌价准备。</w:t>
      </w:r>
    </w:p>
    <w:p w14:paraId="26964E26">
      <w:pPr>
        <w:rPr>
          <w:rFonts w:hint="eastAsia"/>
          <w:highlight w:val="none"/>
          <w:lang w:eastAsia="zh-CN"/>
        </w:rPr>
      </w:pPr>
      <w:r>
        <w:rPr>
          <w:rFonts w:hint="eastAsia"/>
          <w:highlight w:val="none"/>
          <w:lang w:eastAsia="zh-CN"/>
        </w:rPr>
        <w:t>资料三：其他有关资料：</w:t>
      </w:r>
    </w:p>
    <w:p w14:paraId="2DB480D7">
      <w:pPr>
        <w:rPr>
          <w:rFonts w:hint="eastAsia"/>
          <w:highlight w:val="none"/>
          <w:lang w:eastAsia="zh-CN"/>
        </w:rPr>
      </w:pPr>
      <w:r>
        <w:rPr>
          <w:rFonts w:hint="eastAsia"/>
          <w:highlight w:val="none"/>
          <w:lang w:eastAsia="zh-CN"/>
        </w:rPr>
        <w:t>（1）乙公司后续净资产变动情况如下：2×18年实现净利润1100万元、其他综合收益增加200万元；2×19年实现净利润900万元、其他综合收益增加300万元。上述期间乙公司未进行利润分配。</w:t>
      </w:r>
    </w:p>
    <w:p w14:paraId="1B906497">
      <w:pPr>
        <w:rPr>
          <w:rFonts w:hint="eastAsia"/>
          <w:highlight w:val="none"/>
          <w:lang w:eastAsia="zh-CN"/>
        </w:rPr>
      </w:pPr>
      <w:r>
        <w:rPr>
          <w:rFonts w:hint="eastAsia"/>
          <w:highlight w:val="none"/>
          <w:lang w:eastAsia="zh-CN"/>
        </w:rPr>
        <w:t>（2）本题中有关公司适用的所得税税率均为25%，且预计未来期间能够产生足够的应纳税所得额用于抵减可抵扣暂时性差异的所得税影响。不考虑除所得税以外的其他相关税费。</w:t>
      </w:r>
    </w:p>
    <w:p w14:paraId="4EC873F8">
      <w:pPr>
        <w:rPr>
          <w:rFonts w:hint="eastAsia"/>
          <w:highlight w:val="none"/>
          <w:lang w:eastAsia="zh-CN"/>
        </w:rPr>
      </w:pPr>
      <w:r>
        <w:rPr>
          <w:rFonts w:hint="eastAsia"/>
          <w:highlight w:val="none"/>
          <w:lang w:eastAsia="zh-CN"/>
        </w:rPr>
        <w:t>（3）有关公司均按净利润的10%提取法定盈余公积，不提取任意盈余公积。</w:t>
      </w:r>
    </w:p>
    <w:p w14:paraId="6EA0096A">
      <w:pPr>
        <w:rPr>
          <w:rFonts w:hint="eastAsia"/>
          <w:highlight w:val="none"/>
          <w:lang w:eastAsia="zh-CN"/>
        </w:rPr>
      </w:pPr>
      <w:r>
        <w:rPr>
          <w:rFonts w:hint="eastAsia"/>
          <w:highlight w:val="none"/>
          <w:lang w:eastAsia="zh-CN"/>
        </w:rPr>
        <w:t>（4）甲公司合并乙公司交易符合免税重组条件，在计税时交易各方选择进行免税处理。</w:t>
      </w:r>
    </w:p>
    <w:p w14:paraId="1397BCA1">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）编制甲公司购买日与合并资产负债表有关的抵销分录。</w:t>
      </w:r>
    </w:p>
    <w:p w14:paraId="3E3A8D39">
      <w:pPr>
        <w:rPr>
          <w:rFonts w:hint="eastAsia"/>
          <w:highlight w:val="none"/>
          <w:lang w:eastAsia="zh-CN"/>
        </w:rPr>
      </w:pPr>
      <w:r>
        <w:rPr>
          <w:rFonts w:hint="eastAsia"/>
          <w:color w:val="C00000"/>
          <w:highlight w:val="none"/>
          <w:lang w:eastAsia="zh-CN"/>
        </w:rPr>
        <w:t>【答案】</w:t>
      </w:r>
    </w:p>
    <w:p w14:paraId="3F1BD042">
      <w:pPr>
        <w:rPr>
          <w:rFonts w:hint="eastAsia"/>
          <w:highlight w:val="none"/>
          <w:lang w:eastAsia="zh-CN"/>
        </w:rPr>
      </w:pPr>
      <w:r>
        <w:rPr>
          <w:rFonts w:hint="eastAsia"/>
          <w:highlight w:val="none"/>
          <w:lang w:eastAsia="zh-CN"/>
        </w:rPr>
        <w:t>借：股本 2400</w:t>
      </w:r>
    </w:p>
    <w:p w14:paraId="1DF60CF9">
      <w:pPr>
        <w:rPr>
          <w:rFonts w:hint="eastAsia"/>
          <w:highlight w:val="none"/>
          <w:lang w:eastAsia="zh-CN"/>
        </w:rPr>
      </w:pPr>
      <w:r>
        <w:rPr>
          <w:rFonts w:hint="eastAsia"/>
          <w:highlight w:val="none"/>
          <w:lang w:eastAsia="zh-CN"/>
        </w:rPr>
        <w:t>　　资本公积 3200</w:t>
      </w:r>
    </w:p>
    <w:p w14:paraId="1715D2B9">
      <w:pPr>
        <w:rPr>
          <w:rFonts w:hint="eastAsia"/>
          <w:highlight w:val="none"/>
          <w:lang w:eastAsia="zh-CN"/>
        </w:rPr>
      </w:pPr>
      <w:r>
        <w:rPr>
          <w:rFonts w:hint="eastAsia"/>
          <w:highlight w:val="none"/>
          <w:lang w:eastAsia="zh-CN"/>
        </w:rPr>
        <w:t>　　其他综合收益 4000</w:t>
      </w:r>
    </w:p>
    <w:p w14:paraId="477CDB11">
      <w:pPr>
        <w:rPr>
          <w:rFonts w:hint="eastAsia"/>
          <w:highlight w:val="none"/>
          <w:lang w:eastAsia="zh-CN"/>
        </w:rPr>
      </w:pPr>
      <w:r>
        <w:rPr>
          <w:rFonts w:hint="eastAsia"/>
          <w:highlight w:val="none"/>
          <w:lang w:eastAsia="zh-CN"/>
        </w:rPr>
        <w:t>　　盈余公积 1000</w:t>
      </w:r>
    </w:p>
    <w:p w14:paraId="64146F63">
      <w:pPr>
        <w:rPr>
          <w:rFonts w:hint="eastAsia"/>
          <w:highlight w:val="none"/>
          <w:lang w:eastAsia="zh-CN"/>
        </w:rPr>
      </w:pPr>
      <w:r>
        <w:rPr>
          <w:rFonts w:hint="eastAsia"/>
          <w:highlight w:val="none"/>
          <w:lang w:eastAsia="zh-CN"/>
        </w:rPr>
        <w:t>　　未分配利润 4400</w:t>
      </w:r>
    </w:p>
    <w:p w14:paraId="025C5FF5">
      <w:pPr>
        <w:rPr>
          <w:rFonts w:hint="eastAsia"/>
          <w:highlight w:val="none"/>
          <w:lang w:eastAsia="zh-CN"/>
        </w:rPr>
      </w:pPr>
      <w:r>
        <w:rPr>
          <w:rFonts w:hint="eastAsia"/>
          <w:highlight w:val="none"/>
          <w:lang w:eastAsia="zh-CN"/>
        </w:rPr>
        <w:t>　　商誉 3000（12000－15000×60%）</w:t>
      </w:r>
    </w:p>
    <w:p w14:paraId="77C4059F">
      <w:pPr>
        <w:rPr>
          <w:rFonts w:hint="eastAsia"/>
          <w:highlight w:val="none"/>
          <w:lang w:eastAsia="zh-CN"/>
        </w:rPr>
      </w:pPr>
      <w:r>
        <w:rPr>
          <w:rFonts w:hint="eastAsia"/>
          <w:highlight w:val="none"/>
          <w:lang w:eastAsia="zh-CN"/>
        </w:rPr>
        <w:t>　　贷：长期股权投资 12000 （1200×10）</w:t>
      </w:r>
    </w:p>
    <w:p w14:paraId="0A11EC33">
      <w:pPr>
        <w:rPr>
          <w:rFonts w:hint="eastAsia"/>
          <w:highlight w:val="none"/>
          <w:lang w:eastAsia="zh-CN"/>
        </w:rPr>
      </w:pPr>
      <w:r>
        <w:rPr>
          <w:rFonts w:hint="eastAsia"/>
          <w:highlight w:val="none"/>
          <w:lang w:eastAsia="zh-CN"/>
        </w:rPr>
        <w:t>　　　　少数股东权益 6000（15000×40%）（4分）</w:t>
      </w:r>
    </w:p>
    <w:p w14:paraId="32CCD400">
      <w:pPr>
        <w:rPr>
          <w:rFonts w:hint="eastAsia"/>
          <w:highlight w:val="none"/>
          <w:lang w:eastAsia="zh-CN"/>
        </w:rPr>
      </w:pPr>
      <w:r>
        <w:rPr>
          <w:rFonts w:hint="eastAsia"/>
          <w:color w:val="C00000"/>
          <w:highlight w:val="none"/>
          <w:lang w:eastAsia="zh-CN"/>
        </w:rPr>
        <w:t>【解析】</w:t>
      </w:r>
      <w:r>
        <w:rPr>
          <w:rFonts w:hint="eastAsia"/>
          <w:highlight w:val="none"/>
          <w:lang w:eastAsia="zh-CN"/>
        </w:rPr>
        <w:t>合并商誉＝合并成本1200×10－享有乙公司可辨认净资产公允价值的份额15000×60%＝3000（万元）。</w:t>
      </w:r>
    </w:p>
    <w:p w14:paraId="11267E04">
      <w:pPr>
        <w:rPr>
          <w:rFonts w:hint="eastAsia"/>
          <w:highlight w:val="none"/>
          <w:lang w:eastAsia="zh-CN"/>
        </w:rPr>
      </w:pPr>
      <w:r>
        <w:rPr>
          <w:rFonts w:hint="eastAsia"/>
          <w:highlight w:val="none"/>
          <w:lang w:eastAsia="zh-CN"/>
        </w:rPr>
        <w:t>考查知识点 合并报表的处理（综合）</w:t>
      </w:r>
    </w:p>
    <w:p w14:paraId="043A74BF">
      <w:pPr>
        <w:rPr>
          <w:rFonts w:hint="eastAsia"/>
          <w:highlight w:val="none"/>
          <w:lang w:eastAsia="zh-CN"/>
        </w:rPr>
      </w:pPr>
    </w:p>
    <w:p w14:paraId="7377DE05">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）编制甲公司2×19年末与合并资产负债表、合并利润表相关的调整抵销分录。</w:t>
      </w:r>
    </w:p>
    <w:p w14:paraId="1E78DEFC">
      <w:pPr>
        <w:rPr>
          <w:rFonts w:hint="eastAsia"/>
          <w:highlight w:val="none"/>
          <w:lang w:eastAsia="zh-CN"/>
        </w:rPr>
      </w:pPr>
      <w:r>
        <w:rPr>
          <w:rFonts w:hint="eastAsia"/>
          <w:color w:val="C00000"/>
          <w:highlight w:val="none"/>
          <w:lang w:eastAsia="zh-CN"/>
        </w:rPr>
        <w:t>【答案】</w:t>
      </w:r>
      <w:r>
        <w:rPr>
          <w:rFonts w:hint="eastAsia"/>
          <w:highlight w:val="none"/>
          <w:lang w:eastAsia="zh-CN"/>
        </w:rPr>
        <w:t>①内部债权债务的抵销</w:t>
      </w:r>
    </w:p>
    <w:p w14:paraId="30067627">
      <w:pPr>
        <w:rPr>
          <w:rFonts w:hint="eastAsia"/>
          <w:highlight w:val="none"/>
          <w:lang w:eastAsia="zh-CN"/>
        </w:rPr>
      </w:pPr>
      <w:r>
        <w:rPr>
          <w:rFonts w:hint="eastAsia"/>
          <w:highlight w:val="none"/>
          <w:lang w:eastAsia="zh-CN"/>
        </w:rPr>
        <w:t>借：应付账款 1600</w:t>
      </w:r>
    </w:p>
    <w:p w14:paraId="39EA36D8">
      <w:pPr>
        <w:rPr>
          <w:rFonts w:hint="eastAsia"/>
          <w:highlight w:val="none"/>
          <w:lang w:eastAsia="zh-CN"/>
        </w:rPr>
      </w:pPr>
      <w:r>
        <w:rPr>
          <w:rFonts w:hint="eastAsia"/>
          <w:highlight w:val="none"/>
          <w:lang w:eastAsia="zh-CN"/>
        </w:rPr>
        <w:t>　　贷：应收账款 1600（0.5分）</w:t>
      </w:r>
    </w:p>
    <w:p w14:paraId="215A57BD">
      <w:pPr>
        <w:rPr>
          <w:rFonts w:hint="eastAsia"/>
          <w:highlight w:val="none"/>
          <w:lang w:eastAsia="zh-CN"/>
        </w:rPr>
      </w:pPr>
      <w:r>
        <w:rPr>
          <w:rFonts w:hint="eastAsia"/>
          <w:highlight w:val="none"/>
          <w:lang w:eastAsia="zh-CN"/>
        </w:rPr>
        <w:t>借：应收账款 80 （1600×5%）</w:t>
      </w:r>
    </w:p>
    <w:p w14:paraId="1E3C8640">
      <w:pPr>
        <w:rPr>
          <w:rFonts w:hint="eastAsia"/>
          <w:highlight w:val="none"/>
          <w:lang w:eastAsia="zh-CN"/>
        </w:rPr>
      </w:pPr>
      <w:r>
        <w:rPr>
          <w:rFonts w:hint="eastAsia"/>
          <w:highlight w:val="none"/>
          <w:lang w:eastAsia="zh-CN"/>
        </w:rPr>
        <w:t>　　贷：信用减值损失 80（0.5分）</w:t>
      </w:r>
    </w:p>
    <w:p w14:paraId="51A6E566">
      <w:pPr>
        <w:rPr>
          <w:rFonts w:hint="eastAsia"/>
          <w:highlight w:val="none"/>
          <w:lang w:eastAsia="zh-CN"/>
        </w:rPr>
      </w:pPr>
      <w:r>
        <w:rPr>
          <w:rFonts w:hint="eastAsia"/>
          <w:highlight w:val="none"/>
          <w:lang w:eastAsia="zh-CN"/>
        </w:rPr>
        <w:t>借：所得税费用 20 （80×25%）</w:t>
      </w:r>
    </w:p>
    <w:p w14:paraId="13ACDC62">
      <w:pPr>
        <w:rPr>
          <w:rFonts w:hint="eastAsia"/>
          <w:highlight w:val="none"/>
          <w:lang w:eastAsia="zh-CN"/>
        </w:rPr>
      </w:pPr>
      <w:r>
        <w:rPr>
          <w:rFonts w:hint="eastAsia"/>
          <w:highlight w:val="none"/>
          <w:lang w:eastAsia="zh-CN"/>
        </w:rPr>
        <w:t>　　贷：递延所得税资产 20（0.5分）</w:t>
      </w:r>
    </w:p>
    <w:p w14:paraId="1CCD3862">
      <w:pPr>
        <w:rPr>
          <w:rFonts w:hint="eastAsia"/>
          <w:highlight w:val="none"/>
          <w:lang w:eastAsia="zh-CN"/>
        </w:rPr>
      </w:pPr>
      <w:r>
        <w:rPr>
          <w:rFonts w:hint="eastAsia"/>
          <w:highlight w:val="none"/>
          <w:lang w:eastAsia="zh-CN"/>
        </w:rPr>
        <w:t>②当年内部存货交易的抵销</w:t>
      </w:r>
    </w:p>
    <w:p w14:paraId="1175FEAA">
      <w:pPr>
        <w:rPr>
          <w:rFonts w:hint="eastAsia"/>
          <w:highlight w:val="none"/>
          <w:lang w:eastAsia="zh-CN"/>
        </w:rPr>
      </w:pPr>
      <w:r>
        <w:rPr>
          <w:rFonts w:hint="eastAsia"/>
          <w:highlight w:val="none"/>
          <w:lang w:eastAsia="zh-CN"/>
        </w:rPr>
        <w:t>借：营业收入 1600</w:t>
      </w:r>
    </w:p>
    <w:p w14:paraId="2AD75329">
      <w:pPr>
        <w:rPr>
          <w:rFonts w:hint="eastAsia"/>
          <w:highlight w:val="none"/>
          <w:lang w:eastAsia="zh-CN"/>
        </w:rPr>
      </w:pPr>
      <w:r>
        <w:rPr>
          <w:rFonts w:hint="eastAsia"/>
          <w:highlight w:val="none"/>
          <w:lang w:eastAsia="zh-CN"/>
        </w:rPr>
        <w:t>　　贷：营业成本 1600</w:t>
      </w:r>
    </w:p>
    <w:p w14:paraId="0730ED4B">
      <w:pPr>
        <w:rPr>
          <w:rFonts w:hint="eastAsia"/>
          <w:highlight w:val="none"/>
          <w:lang w:eastAsia="zh-CN"/>
        </w:rPr>
      </w:pPr>
      <w:r>
        <w:rPr>
          <w:rFonts w:hint="eastAsia"/>
          <w:highlight w:val="none"/>
          <w:lang w:eastAsia="zh-CN"/>
        </w:rPr>
        <w:t>借：营业成本 300</w:t>
      </w:r>
    </w:p>
    <w:p w14:paraId="21A1AB48">
      <w:pPr>
        <w:rPr>
          <w:rFonts w:hint="eastAsia"/>
          <w:highlight w:val="none"/>
          <w:lang w:eastAsia="zh-CN"/>
        </w:rPr>
      </w:pPr>
      <w:r>
        <w:rPr>
          <w:rFonts w:hint="eastAsia"/>
          <w:highlight w:val="none"/>
          <w:lang w:eastAsia="zh-CN"/>
        </w:rPr>
        <w:t>　　贷：存货 300（1600－1300）（0.5分）</w:t>
      </w:r>
    </w:p>
    <w:p w14:paraId="5F786F9A">
      <w:pPr>
        <w:rPr>
          <w:rFonts w:hint="eastAsia"/>
          <w:highlight w:val="none"/>
          <w:lang w:eastAsia="zh-CN"/>
        </w:rPr>
      </w:pPr>
      <w:r>
        <w:rPr>
          <w:rFonts w:hint="eastAsia"/>
          <w:highlight w:val="none"/>
          <w:lang w:eastAsia="zh-CN"/>
        </w:rPr>
        <w:t>借：递延所得税资产 75 （300×25%）</w:t>
      </w:r>
    </w:p>
    <w:p w14:paraId="37FE930B">
      <w:pPr>
        <w:rPr>
          <w:rFonts w:hint="eastAsia"/>
          <w:highlight w:val="none"/>
          <w:lang w:eastAsia="zh-CN"/>
        </w:rPr>
      </w:pPr>
      <w:r>
        <w:rPr>
          <w:rFonts w:hint="eastAsia"/>
          <w:highlight w:val="none"/>
          <w:lang w:eastAsia="zh-CN"/>
        </w:rPr>
        <w:t>　　贷：所得税费用 75（0.5分）</w:t>
      </w:r>
    </w:p>
    <w:p w14:paraId="6A4D1C3E">
      <w:pPr>
        <w:rPr>
          <w:rFonts w:hint="eastAsia"/>
          <w:highlight w:val="none"/>
          <w:lang w:eastAsia="zh-CN"/>
        </w:rPr>
      </w:pPr>
      <w:r>
        <w:rPr>
          <w:rFonts w:hint="eastAsia"/>
          <w:highlight w:val="none"/>
          <w:lang w:eastAsia="zh-CN"/>
        </w:rPr>
        <w:t>③当年内部固定资产交易的抵销</w:t>
      </w:r>
    </w:p>
    <w:p w14:paraId="180DC660">
      <w:pPr>
        <w:rPr>
          <w:rFonts w:hint="eastAsia"/>
          <w:highlight w:val="none"/>
          <w:lang w:eastAsia="zh-CN"/>
        </w:rPr>
      </w:pPr>
      <w:r>
        <w:rPr>
          <w:rFonts w:hint="eastAsia"/>
          <w:highlight w:val="none"/>
          <w:lang w:eastAsia="zh-CN"/>
        </w:rPr>
        <w:t>借：资产处置收益 900 [2700－（ 2400－2400/10× 2.5） ]</w:t>
      </w:r>
    </w:p>
    <w:p w14:paraId="6C673B7C">
      <w:pPr>
        <w:rPr>
          <w:rFonts w:hint="eastAsia"/>
          <w:highlight w:val="none"/>
          <w:lang w:eastAsia="zh-CN"/>
        </w:rPr>
      </w:pPr>
      <w:r>
        <w:rPr>
          <w:rFonts w:hint="eastAsia"/>
          <w:highlight w:val="none"/>
          <w:lang w:eastAsia="zh-CN"/>
        </w:rPr>
        <w:t>　　贷：固定资产 900（0.5分）</w:t>
      </w:r>
    </w:p>
    <w:p w14:paraId="5CB5E4FD">
      <w:pPr>
        <w:rPr>
          <w:rFonts w:hint="eastAsia"/>
          <w:highlight w:val="none"/>
          <w:lang w:eastAsia="zh-CN"/>
        </w:rPr>
      </w:pPr>
      <w:r>
        <w:rPr>
          <w:rFonts w:hint="eastAsia"/>
          <w:highlight w:val="none"/>
          <w:lang w:eastAsia="zh-CN"/>
        </w:rPr>
        <w:t>借：固定资产 60（ 900/7.5/2）</w:t>
      </w:r>
    </w:p>
    <w:p w14:paraId="75311D1C">
      <w:pPr>
        <w:rPr>
          <w:rFonts w:hint="eastAsia"/>
          <w:highlight w:val="none"/>
          <w:lang w:eastAsia="zh-CN"/>
        </w:rPr>
      </w:pPr>
      <w:r>
        <w:rPr>
          <w:rFonts w:hint="eastAsia"/>
          <w:highlight w:val="none"/>
          <w:lang w:eastAsia="zh-CN"/>
        </w:rPr>
        <w:t>　　贷：管理费用 60（0.5分）</w:t>
      </w:r>
    </w:p>
    <w:p w14:paraId="49841DCA">
      <w:pPr>
        <w:rPr>
          <w:rFonts w:hint="eastAsia"/>
          <w:highlight w:val="none"/>
          <w:lang w:eastAsia="zh-CN"/>
        </w:rPr>
      </w:pPr>
      <w:r>
        <w:rPr>
          <w:rFonts w:hint="eastAsia"/>
          <w:highlight w:val="none"/>
          <w:lang w:eastAsia="zh-CN"/>
        </w:rPr>
        <w:t>借：递延所得税资产 210 [（900－60）×25%]</w:t>
      </w:r>
    </w:p>
    <w:p w14:paraId="28AB8740">
      <w:pPr>
        <w:rPr>
          <w:rFonts w:hint="eastAsia"/>
          <w:highlight w:val="none"/>
          <w:lang w:eastAsia="zh-CN"/>
        </w:rPr>
      </w:pPr>
      <w:r>
        <w:rPr>
          <w:rFonts w:hint="eastAsia"/>
          <w:highlight w:val="none"/>
          <w:lang w:eastAsia="zh-CN"/>
        </w:rPr>
        <w:t>　　贷：所得税费用 210（0.5分）</w:t>
      </w:r>
    </w:p>
    <w:p w14:paraId="1C5977D8">
      <w:pPr>
        <w:rPr>
          <w:rFonts w:hint="eastAsia"/>
          <w:highlight w:val="none"/>
          <w:lang w:eastAsia="zh-CN"/>
        </w:rPr>
      </w:pPr>
      <w:r>
        <w:rPr>
          <w:rFonts w:hint="eastAsia"/>
          <w:highlight w:val="none"/>
          <w:lang w:eastAsia="zh-CN"/>
        </w:rPr>
        <w:t>借：少数股东权益[（900－60－210）×40%]252</w:t>
      </w:r>
    </w:p>
    <w:p w14:paraId="2DCF537C">
      <w:pPr>
        <w:rPr>
          <w:rFonts w:hint="eastAsia"/>
          <w:highlight w:val="none"/>
          <w:lang w:eastAsia="zh-CN"/>
        </w:rPr>
      </w:pPr>
      <w:r>
        <w:rPr>
          <w:rFonts w:hint="eastAsia"/>
          <w:highlight w:val="none"/>
          <w:lang w:eastAsia="zh-CN"/>
        </w:rPr>
        <w:t>　　贷：少数股东损益 252（0.5分）</w:t>
      </w:r>
    </w:p>
    <w:p w14:paraId="1E484284">
      <w:pPr>
        <w:rPr>
          <w:rFonts w:hint="eastAsia"/>
          <w:highlight w:val="none"/>
          <w:lang w:eastAsia="zh-CN"/>
        </w:rPr>
      </w:pPr>
      <w:r>
        <w:rPr>
          <w:rFonts w:hint="eastAsia"/>
          <w:highlight w:val="none"/>
          <w:lang w:eastAsia="zh-CN"/>
        </w:rPr>
        <w:t>④上年内部存货交易的抵销</w:t>
      </w:r>
    </w:p>
    <w:p w14:paraId="4BDA565B">
      <w:pPr>
        <w:rPr>
          <w:rFonts w:hint="eastAsia"/>
          <w:highlight w:val="none"/>
          <w:lang w:eastAsia="zh-CN"/>
        </w:rPr>
      </w:pPr>
      <w:r>
        <w:rPr>
          <w:rFonts w:hint="eastAsia"/>
          <w:highlight w:val="none"/>
          <w:lang w:eastAsia="zh-CN"/>
        </w:rPr>
        <w:t>借：未分配利润——年初 500 （1500－1000）</w:t>
      </w:r>
    </w:p>
    <w:p w14:paraId="3AE06879">
      <w:pPr>
        <w:rPr>
          <w:rFonts w:hint="eastAsia"/>
          <w:highlight w:val="none"/>
          <w:lang w:eastAsia="zh-CN"/>
        </w:rPr>
      </w:pPr>
      <w:r>
        <w:rPr>
          <w:rFonts w:hint="eastAsia"/>
          <w:highlight w:val="none"/>
          <w:lang w:eastAsia="zh-CN"/>
        </w:rPr>
        <w:t>　　贷：存货 500（0.5分）</w:t>
      </w:r>
    </w:p>
    <w:p w14:paraId="7770FEA0">
      <w:pPr>
        <w:rPr>
          <w:rFonts w:hint="eastAsia"/>
          <w:highlight w:val="none"/>
          <w:lang w:eastAsia="zh-CN"/>
        </w:rPr>
      </w:pPr>
      <w:r>
        <w:rPr>
          <w:rFonts w:hint="eastAsia"/>
          <w:highlight w:val="none"/>
          <w:lang w:eastAsia="zh-CN"/>
        </w:rPr>
        <w:t>借：递延所得税资产 125 （500×25%）</w:t>
      </w:r>
    </w:p>
    <w:p w14:paraId="582B9672">
      <w:pPr>
        <w:rPr>
          <w:rFonts w:hint="eastAsia"/>
          <w:highlight w:val="none"/>
          <w:lang w:eastAsia="zh-CN"/>
        </w:rPr>
      </w:pPr>
      <w:r>
        <w:rPr>
          <w:rFonts w:hint="eastAsia"/>
          <w:highlight w:val="none"/>
          <w:lang w:eastAsia="zh-CN"/>
        </w:rPr>
        <w:t>　　贷：未分配利润——年初 125（0.5分）</w:t>
      </w:r>
    </w:p>
    <w:p w14:paraId="1E8DDD32">
      <w:pPr>
        <w:rPr>
          <w:rFonts w:hint="eastAsia"/>
          <w:highlight w:val="none"/>
          <w:lang w:eastAsia="zh-CN"/>
        </w:rPr>
      </w:pPr>
      <w:r>
        <w:rPr>
          <w:rFonts w:hint="eastAsia"/>
          <w:highlight w:val="none"/>
          <w:lang w:eastAsia="zh-CN"/>
        </w:rPr>
        <w:t>借：存货——存货跌价准备 500</w:t>
      </w:r>
    </w:p>
    <w:p w14:paraId="58953C72">
      <w:pPr>
        <w:rPr>
          <w:rFonts w:hint="eastAsia"/>
          <w:highlight w:val="none"/>
          <w:lang w:eastAsia="zh-CN"/>
        </w:rPr>
      </w:pPr>
      <w:r>
        <w:rPr>
          <w:rFonts w:hint="eastAsia"/>
          <w:highlight w:val="none"/>
          <w:lang w:eastAsia="zh-CN"/>
        </w:rPr>
        <w:t>　　贷：资产减值损失 500（0.5分）</w:t>
      </w:r>
    </w:p>
    <w:p w14:paraId="6FD1AA1A">
      <w:pPr>
        <w:rPr>
          <w:rFonts w:hint="eastAsia"/>
          <w:highlight w:val="none"/>
          <w:lang w:eastAsia="zh-CN"/>
        </w:rPr>
      </w:pPr>
      <w:r>
        <w:rPr>
          <w:rFonts w:hint="eastAsia"/>
          <w:highlight w:val="none"/>
          <w:lang w:eastAsia="zh-CN"/>
        </w:rPr>
        <w:t>借：所得税费用 125</w:t>
      </w:r>
    </w:p>
    <w:p w14:paraId="2AEBF144">
      <w:pPr>
        <w:rPr>
          <w:rFonts w:hint="eastAsia"/>
          <w:highlight w:val="none"/>
          <w:lang w:eastAsia="zh-CN"/>
        </w:rPr>
      </w:pPr>
      <w:r>
        <w:rPr>
          <w:rFonts w:hint="eastAsia"/>
          <w:highlight w:val="none"/>
          <w:lang w:eastAsia="zh-CN"/>
        </w:rPr>
        <w:t>　　贷：递延所得税资产 125 （500×25%）（0.5分）</w:t>
      </w:r>
    </w:p>
    <w:p w14:paraId="3215170E">
      <w:pPr>
        <w:rPr>
          <w:rFonts w:hint="eastAsia"/>
          <w:highlight w:val="none"/>
          <w:lang w:eastAsia="zh-CN"/>
        </w:rPr>
      </w:pPr>
      <w:r>
        <w:rPr>
          <w:rFonts w:hint="eastAsia"/>
          <w:highlight w:val="none"/>
          <w:lang w:eastAsia="zh-CN"/>
        </w:rPr>
        <w:t>⑤将长期股权投资由成本法调整为权益法</w:t>
      </w:r>
    </w:p>
    <w:p w14:paraId="224A8A86">
      <w:pPr>
        <w:rPr>
          <w:rFonts w:hint="eastAsia"/>
          <w:highlight w:val="none"/>
          <w:lang w:eastAsia="zh-CN"/>
        </w:rPr>
      </w:pPr>
      <w:r>
        <w:rPr>
          <w:rFonts w:hint="eastAsia"/>
          <w:highlight w:val="none"/>
          <w:lang w:eastAsia="zh-CN"/>
        </w:rPr>
        <w:t>借：长期股权投资 1500</w:t>
      </w:r>
    </w:p>
    <w:p w14:paraId="401D1A46">
      <w:pPr>
        <w:rPr>
          <w:rFonts w:hint="eastAsia"/>
          <w:highlight w:val="none"/>
          <w:lang w:eastAsia="zh-CN"/>
        </w:rPr>
      </w:pPr>
      <w:r>
        <w:rPr>
          <w:rFonts w:hint="eastAsia"/>
          <w:highlight w:val="none"/>
          <w:lang w:eastAsia="zh-CN"/>
        </w:rPr>
        <w:t>　　贷：未分配利润 660（1100×60%）</w:t>
      </w:r>
    </w:p>
    <w:p w14:paraId="3AB1579B">
      <w:pPr>
        <w:rPr>
          <w:rFonts w:hint="eastAsia"/>
          <w:highlight w:val="none"/>
          <w:lang w:eastAsia="zh-CN"/>
        </w:rPr>
      </w:pPr>
      <w:r>
        <w:rPr>
          <w:rFonts w:hint="eastAsia"/>
          <w:highlight w:val="none"/>
          <w:lang w:eastAsia="zh-CN"/>
        </w:rPr>
        <w:t>　　　　投资收益 540（900×60%）</w:t>
      </w:r>
    </w:p>
    <w:p w14:paraId="1D487E88">
      <w:pPr>
        <w:rPr>
          <w:rFonts w:hint="eastAsia"/>
          <w:highlight w:val="none"/>
          <w:lang w:eastAsia="zh-CN"/>
        </w:rPr>
      </w:pPr>
      <w:r>
        <w:rPr>
          <w:rFonts w:hint="eastAsia"/>
          <w:highlight w:val="none"/>
          <w:lang w:eastAsia="zh-CN"/>
        </w:rPr>
        <w:t>　　　　其他综合收益 300［（200＋300）×60%］（1.5分）</w:t>
      </w:r>
    </w:p>
    <w:p w14:paraId="400FFB39">
      <w:pPr>
        <w:rPr>
          <w:rFonts w:hint="eastAsia"/>
          <w:highlight w:val="none"/>
          <w:lang w:eastAsia="zh-CN"/>
        </w:rPr>
      </w:pPr>
      <w:r>
        <w:rPr>
          <w:rFonts w:hint="eastAsia"/>
          <w:highlight w:val="none"/>
          <w:lang w:eastAsia="zh-CN"/>
        </w:rPr>
        <w:t>⑥甲公司长期股权投资与乙公司的所有者权益的抵销</w:t>
      </w:r>
    </w:p>
    <w:p w14:paraId="662B4F43">
      <w:pPr>
        <w:rPr>
          <w:rFonts w:hint="eastAsia"/>
          <w:highlight w:val="none"/>
          <w:lang w:eastAsia="zh-CN"/>
        </w:rPr>
      </w:pPr>
      <w:r>
        <w:rPr>
          <w:rFonts w:hint="eastAsia"/>
          <w:highlight w:val="none"/>
          <w:lang w:eastAsia="zh-CN"/>
        </w:rPr>
        <w:t>借：股本 2400</w:t>
      </w:r>
    </w:p>
    <w:p w14:paraId="04909F05">
      <w:pPr>
        <w:rPr>
          <w:rFonts w:hint="eastAsia"/>
          <w:highlight w:val="none"/>
          <w:lang w:eastAsia="zh-CN"/>
        </w:rPr>
      </w:pPr>
      <w:r>
        <w:rPr>
          <w:rFonts w:hint="eastAsia"/>
          <w:highlight w:val="none"/>
          <w:lang w:eastAsia="zh-CN"/>
        </w:rPr>
        <w:t>　　资本公积 3200</w:t>
      </w:r>
    </w:p>
    <w:p w14:paraId="206FB7F6">
      <w:pPr>
        <w:rPr>
          <w:rFonts w:hint="eastAsia"/>
          <w:highlight w:val="none"/>
          <w:lang w:eastAsia="zh-CN"/>
        </w:rPr>
      </w:pPr>
      <w:r>
        <w:rPr>
          <w:rFonts w:hint="eastAsia"/>
          <w:highlight w:val="none"/>
          <w:lang w:eastAsia="zh-CN"/>
        </w:rPr>
        <w:t>　　其他综合收益 4500（4000＋200＋300）</w:t>
      </w:r>
    </w:p>
    <w:p w14:paraId="1530BF30">
      <w:pPr>
        <w:rPr>
          <w:rFonts w:hint="eastAsia"/>
          <w:highlight w:val="none"/>
          <w:lang w:eastAsia="zh-CN"/>
        </w:rPr>
      </w:pPr>
      <w:r>
        <w:rPr>
          <w:rFonts w:hint="eastAsia"/>
          <w:highlight w:val="none"/>
          <w:lang w:eastAsia="zh-CN"/>
        </w:rPr>
        <w:t>　　盈余公积 1200（1000＋1100×10%＋900×10%）</w:t>
      </w:r>
    </w:p>
    <w:p w14:paraId="67F02760">
      <w:pPr>
        <w:rPr>
          <w:rFonts w:hint="eastAsia"/>
          <w:highlight w:val="none"/>
          <w:lang w:eastAsia="zh-CN"/>
        </w:rPr>
      </w:pPr>
      <w:r>
        <w:rPr>
          <w:rFonts w:hint="eastAsia"/>
          <w:highlight w:val="none"/>
          <w:lang w:eastAsia="zh-CN"/>
        </w:rPr>
        <w:t>　　未分配利润——年末 6200（4400＋1100×90%＋900×90%）</w:t>
      </w:r>
    </w:p>
    <w:p w14:paraId="57DA9749">
      <w:pPr>
        <w:rPr>
          <w:rFonts w:hint="eastAsia"/>
          <w:highlight w:val="none"/>
          <w:lang w:eastAsia="zh-CN"/>
        </w:rPr>
      </w:pPr>
      <w:r>
        <w:rPr>
          <w:rFonts w:hint="eastAsia"/>
          <w:highlight w:val="none"/>
          <w:lang w:eastAsia="zh-CN"/>
        </w:rPr>
        <w:t>　　商誉 3000</w:t>
      </w:r>
    </w:p>
    <w:p w14:paraId="7C17A742">
      <w:pPr>
        <w:rPr>
          <w:rFonts w:hint="eastAsia"/>
          <w:highlight w:val="none"/>
          <w:lang w:eastAsia="zh-CN"/>
        </w:rPr>
      </w:pPr>
      <w:r>
        <w:rPr>
          <w:rFonts w:hint="eastAsia"/>
          <w:highlight w:val="none"/>
          <w:lang w:eastAsia="zh-CN"/>
        </w:rPr>
        <w:t>　　贷：长期股权投资 13500（12000＋1500）</w:t>
      </w:r>
    </w:p>
    <w:p w14:paraId="52C0FE0A">
      <w:pPr>
        <w:rPr>
          <w:rFonts w:hint="eastAsia"/>
          <w:highlight w:val="none"/>
          <w:lang w:eastAsia="zh-CN"/>
        </w:rPr>
      </w:pPr>
      <w:r>
        <w:rPr>
          <w:rFonts w:hint="eastAsia"/>
          <w:highlight w:val="none"/>
          <w:lang w:eastAsia="zh-CN"/>
        </w:rPr>
        <w:t>　　　　少数股东权益 7000[（2400＋3200＋4500＋1200＋6200）×40%]（3分）</w:t>
      </w:r>
    </w:p>
    <w:p w14:paraId="5A89C395">
      <w:pPr>
        <w:rPr>
          <w:rFonts w:hint="eastAsia"/>
          <w:highlight w:val="none"/>
          <w:lang w:eastAsia="zh-CN"/>
        </w:rPr>
      </w:pPr>
      <w:r>
        <w:rPr>
          <w:rFonts w:hint="eastAsia"/>
          <w:highlight w:val="none"/>
          <w:lang w:eastAsia="zh-CN"/>
        </w:rPr>
        <w:t>⑦甲公司投资收益与乙公司利润分配的抵销</w:t>
      </w:r>
    </w:p>
    <w:p w14:paraId="1622874C">
      <w:pPr>
        <w:rPr>
          <w:rFonts w:hint="eastAsia"/>
          <w:highlight w:val="none"/>
          <w:lang w:eastAsia="zh-CN"/>
        </w:rPr>
      </w:pPr>
      <w:r>
        <w:rPr>
          <w:rFonts w:hint="eastAsia"/>
          <w:highlight w:val="none"/>
          <w:lang w:eastAsia="zh-CN"/>
        </w:rPr>
        <w:t>借：投资收益 540（900×60%）</w:t>
      </w:r>
    </w:p>
    <w:p w14:paraId="668DC3F2">
      <w:pPr>
        <w:rPr>
          <w:rFonts w:hint="eastAsia"/>
          <w:highlight w:val="none"/>
          <w:lang w:eastAsia="zh-CN"/>
        </w:rPr>
      </w:pPr>
      <w:r>
        <w:rPr>
          <w:rFonts w:hint="eastAsia"/>
          <w:highlight w:val="none"/>
          <w:lang w:eastAsia="zh-CN"/>
        </w:rPr>
        <w:t>　　少数股东损益 360（900×40%）</w:t>
      </w:r>
    </w:p>
    <w:p w14:paraId="5EC721D7">
      <w:pPr>
        <w:rPr>
          <w:rFonts w:hint="eastAsia"/>
          <w:highlight w:val="none"/>
          <w:lang w:eastAsia="zh-CN"/>
        </w:rPr>
      </w:pPr>
      <w:r>
        <w:rPr>
          <w:rFonts w:hint="eastAsia"/>
          <w:highlight w:val="none"/>
          <w:lang w:eastAsia="zh-CN"/>
        </w:rPr>
        <w:t>　　未分配利润——年初 5390（4400＋990）</w:t>
      </w:r>
    </w:p>
    <w:p w14:paraId="5D41AC80">
      <w:pPr>
        <w:rPr>
          <w:rFonts w:hint="eastAsia"/>
          <w:highlight w:val="none"/>
          <w:lang w:eastAsia="zh-CN"/>
        </w:rPr>
      </w:pPr>
      <w:r>
        <w:rPr>
          <w:rFonts w:hint="eastAsia"/>
          <w:highlight w:val="none"/>
          <w:lang w:eastAsia="zh-CN"/>
        </w:rPr>
        <w:t>　　贷：提取盈余公积 90（900×10%）</w:t>
      </w:r>
    </w:p>
    <w:p w14:paraId="40F77B0D">
      <w:pPr>
        <w:rPr>
          <w:rFonts w:hint="eastAsia"/>
          <w:highlight w:val="none"/>
          <w:lang w:eastAsia="zh-CN"/>
        </w:rPr>
      </w:pPr>
      <w:r>
        <w:rPr>
          <w:rFonts w:hint="eastAsia"/>
          <w:highlight w:val="none"/>
          <w:lang w:eastAsia="zh-CN"/>
        </w:rPr>
        <w:t>　　　　未分配利润——年末 6200（4400＋990＋810）（3分）</w:t>
      </w:r>
    </w:p>
    <w:p w14:paraId="4E649195">
      <w:pPr>
        <w:rPr>
          <w:rFonts w:hint="eastAsia"/>
          <w:highlight w:val="none"/>
          <w:lang w:eastAsia="zh-CN"/>
        </w:rPr>
      </w:pPr>
    </w:p>
    <w:p w14:paraId="79F09EA1">
      <w:pPr>
        <w:rPr>
          <w:rFonts w:hint="eastAsia"/>
          <w:highlight w:val="none"/>
          <w:lang w:eastAsia="zh-CN"/>
        </w:rPr>
      </w:pPr>
      <w:r>
        <w:rPr>
          <w:rFonts w:hint="eastAsia"/>
          <w:color w:val="C00000"/>
          <w:highlight w:val="none"/>
          <w:lang w:eastAsia="zh-CN"/>
        </w:rPr>
        <w:t>【解析】</w:t>
      </w:r>
      <w:r>
        <w:rPr>
          <w:rFonts w:hint="eastAsia"/>
          <w:highlight w:val="none"/>
          <w:lang w:eastAsia="zh-CN"/>
        </w:rPr>
        <w:t>①甲公司计提了80万元 （1600×5%）的坏账准备，甲公司个别报表中应收账款账面价值＝1600－80＝1520（万元），计税基础＝1600万元，账面价值小于计税基础，产生可抵扣暂时性差异80万元，确认递延所得税资产80×25%＝20（万元）；</w:t>
      </w:r>
    </w:p>
    <w:p w14:paraId="7A81AA44">
      <w:pPr>
        <w:rPr>
          <w:rFonts w:hint="eastAsia"/>
          <w:highlight w:val="none"/>
          <w:lang w:eastAsia="zh-CN"/>
        </w:rPr>
      </w:pPr>
      <w:r>
        <w:rPr>
          <w:rFonts w:hint="eastAsia"/>
          <w:highlight w:val="none"/>
          <w:lang w:eastAsia="zh-CN"/>
        </w:rPr>
        <w:t>集团不认可此笔坏账的计提，因此转回计提的信用减值损失，也转回其确认的递延所得税资产，因此：</w:t>
      </w:r>
    </w:p>
    <w:p w14:paraId="2265A639">
      <w:pPr>
        <w:rPr>
          <w:rFonts w:hint="eastAsia"/>
          <w:highlight w:val="none"/>
          <w:lang w:eastAsia="zh-CN"/>
        </w:rPr>
      </w:pPr>
      <w:r>
        <w:rPr>
          <w:rFonts w:hint="eastAsia"/>
          <w:highlight w:val="none"/>
          <w:lang w:eastAsia="zh-CN"/>
        </w:rPr>
        <w:t>借：所得税费用 20 （80×25%）</w:t>
      </w:r>
    </w:p>
    <w:p w14:paraId="10012E26">
      <w:pPr>
        <w:rPr>
          <w:rFonts w:hint="eastAsia"/>
          <w:highlight w:val="none"/>
          <w:lang w:eastAsia="zh-CN"/>
        </w:rPr>
      </w:pPr>
      <w:r>
        <w:rPr>
          <w:rFonts w:hint="eastAsia"/>
          <w:highlight w:val="none"/>
          <w:lang w:eastAsia="zh-CN"/>
        </w:rPr>
        <w:t>　　贷：递延所得税资产 20</w:t>
      </w:r>
    </w:p>
    <w:p w14:paraId="06F66E99">
      <w:pPr>
        <w:rPr>
          <w:rFonts w:hint="eastAsia"/>
          <w:highlight w:val="none"/>
          <w:lang w:eastAsia="zh-CN"/>
        </w:rPr>
      </w:pPr>
      <w:r>
        <w:rPr>
          <w:rFonts w:hint="eastAsia"/>
          <w:highlight w:val="none"/>
          <w:lang w:eastAsia="zh-CN"/>
        </w:rPr>
        <w:t>②2×19年末，乙公司角度，期末存货账面价值＝1600（万元），计税基础＝1600（万元），无暂时性差异；</w:t>
      </w:r>
    </w:p>
    <w:p w14:paraId="15A473AA">
      <w:pPr>
        <w:rPr>
          <w:rFonts w:hint="eastAsia"/>
          <w:highlight w:val="none"/>
          <w:lang w:eastAsia="zh-CN"/>
        </w:rPr>
      </w:pPr>
      <w:r>
        <w:rPr>
          <w:rFonts w:hint="eastAsia"/>
          <w:highlight w:val="none"/>
          <w:lang w:eastAsia="zh-CN"/>
        </w:rPr>
        <w:t>而集团角度，期末存货账面价值＝1300（万元），计税基础＝1600（万元），产生可抵扣暂时性差异300万元，应确认递延所得税资产＝300×25%＝75（万元）。</w:t>
      </w:r>
    </w:p>
    <w:p w14:paraId="0D5DDB16">
      <w:pPr>
        <w:rPr>
          <w:rFonts w:hint="eastAsia"/>
          <w:highlight w:val="none"/>
          <w:lang w:eastAsia="zh-CN"/>
        </w:rPr>
      </w:pPr>
      <w:r>
        <w:rPr>
          <w:rFonts w:hint="eastAsia"/>
          <w:highlight w:val="none"/>
          <w:lang w:eastAsia="zh-CN"/>
        </w:rPr>
        <w:t>因此，站在集团角度，要补确认递延所得税资产＝75（万元）。</w:t>
      </w:r>
    </w:p>
    <w:p w14:paraId="1F50CB34">
      <w:pPr>
        <w:rPr>
          <w:rFonts w:hint="eastAsia"/>
          <w:highlight w:val="none"/>
          <w:lang w:eastAsia="zh-CN"/>
        </w:rPr>
      </w:pPr>
      <w:r>
        <w:rPr>
          <w:rFonts w:hint="eastAsia"/>
          <w:highlight w:val="none"/>
          <w:lang w:eastAsia="zh-CN"/>
        </w:rPr>
        <w:t>③一方出售固定资产另一方仍作为固定资产核算，则借记“资产处置收益”；如果一方存货出售给另一方，另一方作为固定资产核算，抵销分录中则借记“营业收入”，贷记“营业成本”、“固定资产”。</w:t>
      </w:r>
    </w:p>
    <w:p w14:paraId="011BC7B2">
      <w:pPr>
        <w:rPr>
          <w:rFonts w:hint="eastAsia"/>
          <w:highlight w:val="none"/>
          <w:lang w:eastAsia="zh-CN"/>
        </w:rPr>
      </w:pPr>
      <w:r>
        <w:rPr>
          <w:rFonts w:hint="eastAsia"/>
          <w:highlight w:val="none"/>
          <w:lang w:eastAsia="zh-CN"/>
        </w:rPr>
        <w:t>少数股东权益252的金额来源，是根据此分录上方分录中损益项目“借方－贷方”后的差额为基础计算；如果损益项目合计为借方金额，则少数股东权益在借方，如果损益项目合计为贷方金额，则少数股东权益在贷方；本题损益科目是借方余额：借方资产处置收益900－贷方管理费用60－贷方所得税费用210＝借方630。</w:t>
      </w:r>
    </w:p>
    <w:p w14:paraId="1FBD92AB">
      <w:pPr>
        <w:rPr>
          <w:rFonts w:hint="eastAsia"/>
          <w:highlight w:val="none"/>
          <w:lang w:eastAsia="zh-CN"/>
        </w:rPr>
      </w:pPr>
      <w:r>
        <w:rPr>
          <w:rFonts w:hint="eastAsia"/>
          <w:highlight w:val="none"/>
          <w:lang w:eastAsia="zh-CN"/>
        </w:rPr>
        <w:t>④首先，因为该原材料是2×18年内部交易产生的，2×18年的抵销分录是：</w:t>
      </w:r>
    </w:p>
    <w:p w14:paraId="22022560">
      <w:pPr>
        <w:rPr>
          <w:rFonts w:hint="eastAsia"/>
          <w:highlight w:val="none"/>
          <w:lang w:eastAsia="zh-CN"/>
        </w:rPr>
      </w:pPr>
      <w:r>
        <w:rPr>
          <w:rFonts w:hint="eastAsia"/>
          <w:highlight w:val="none"/>
          <w:lang w:eastAsia="zh-CN"/>
        </w:rPr>
        <w:t>借：营业收入 1500</w:t>
      </w:r>
    </w:p>
    <w:p w14:paraId="023CECCF">
      <w:pPr>
        <w:rPr>
          <w:rFonts w:hint="eastAsia"/>
          <w:highlight w:val="none"/>
          <w:lang w:eastAsia="zh-CN"/>
        </w:rPr>
      </w:pPr>
      <w:r>
        <w:rPr>
          <w:rFonts w:hint="eastAsia"/>
          <w:highlight w:val="none"/>
          <w:lang w:eastAsia="zh-CN"/>
        </w:rPr>
        <w:t>　　贷：营业成本 1000</w:t>
      </w:r>
    </w:p>
    <w:p w14:paraId="28D499D0">
      <w:pPr>
        <w:rPr>
          <w:rFonts w:hint="eastAsia"/>
          <w:highlight w:val="none"/>
          <w:lang w:eastAsia="zh-CN"/>
        </w:rPr>
      </w:pPr>
      <w:r>
        <w:rPr>
          <w:rFonts w:hint="eastAsia"/>
          <w:highlight w:val="none"/>
          <w:lang w:eastAsia="zh-CN"/>
        </w:rPr>
        <w:t>　　　　存货500</w:t>
      </w:r>
    </w:p>
    <w:p w14:paraId="4FA6D27A">
      <w:pPr>
        <w:rPr>
          <w:rFonts w:hint="eastAsia"/>
          <w:highlight w:val="none"/>
          <w:lang w:eastAsia="zh-CN"/>
        </w:rPr>
      </w:pPr>
      <w:r>
        <w:rPr>
          <w:rFonts w:hint="eastAsia"/>
          <w:highlight w:val="none"/>
          <w:lang w:eastAsia="zh-CN"/>
        </w:rPr>
        <w:t>借：递延所得税资产 125 （500×25%）</w:t>
      </w:r>
    </w:p>
    <w:p w14:paraId="5E41E6B3">
      <w:pPr>
        <w:rPr>
          <w:rFonts w:hint="eastAsia"/>
          <w:highlight w:val="none"/>
          <w:lang w:eastAsia="zh-CN"/>
        </w:rPr>
      </w:pPr>
      <w:r>
        <w:rPr>
          <w:rFonts w:hint="eastAsia"/>
          <w:highlight w:val="none"/>
          <w:lang w:eastAsia="zh-CN"/>
        </w:rPr>
        <w:t>　　贷：所得税费用 125</w:t>
      </w:r>
    </w:p>
    <w:p w14:paraId="0E48A73E">
      <w:pPr>
        <w:rPr>
          <w:rFonts w:hint="eastAsia"/>
          <w:highlight w:val="none"/>
          <w:lang w:eastAsia="zh-CN"/>
        </w:rPr>
      </w:pPr>
      <w:r>
        <w:rPr>
          <w:rFonts w:hint="eastAsia"/>
          <w:highlight w:val="none"/>
          <w:lang w:eastAsia="zh-CN"/>
        </w:rPr>
        <w:t>2×19年抵销分录将上一年的损益类项目替换为“未分配利润——年初”。</w:t>
      </w:r>
    </w:p>
    <w:p w14:paraId="14C045FD">
      <w:pPr>
        <w:rPr>
          <w:rFonts w:hint="eastAsia"/>
          <w:highlight w:val="none"/>
          <w:lang w:eastAsia="zh-CN"/>
        </w:rPr>
      </w:pPr>
      <w:r>
        <w:rPr>
          <w:rFonts w:hint="eastAsia"/>
          <w:highlight w:val="none"/>
          <w:lang w:eastAsia="zh-CN"/>
        </w:rPr>
        <w:t>其次，2×19年末集团角度存货成本为1000万元，可变现净值为700万元，应计提300万元存货跌价准备，而乙公司个别报表中计提了800万元的存货跌价准备，因此从集团角度来说，乙公司多计提 500万元（800－300）的存货跌价准备需要抵销。同时也需要转回乙公司多确认的递延所得税资产125万元（500×25%）。</w:t>
      </w:r>
    </w:p>
    <w:p w14:paraId="4B3606C7">
      <w:pPr>
        <w:rPr>
          <w:rFonts w:hint="eastAsia"/>
          <w:highlight w:val="none"/>
          <w:lang w:eastAsia="zh-CN"/>
        </w:rPr>
      </w:pPr>
      <w:r>
        <w:rPr>
          <w:rFonts w:hint="eastAsia"/>
          <w:highlight w:val="none"/>
          <w:lang w:eastAsia="zh-CN"/>
        </w:rPr>
        <w:t>⑥未分配利润——年末＝年初未分配利润＋本年调整后的净利润－分配现金股利－提取的盈余公积，</w:t>
      </w:r>
    </w:p>
    <w:p w14:paraId="526538DA">
      <w:pPr>
        <w:rPr>
          <w:rFonts w:hint="eastAsia"/>
          <w:highlight w:val="none"/>
          <w:lang w:eastAsia="zh-CN"/>
        </w:rPr>
      </w:pPr>
      <w:r>
        <w:rPr>
          <w:rFonts w:hint="eastAsia"/>
          <w:highlight w:val="none"/>
          <w:lang w:eastAsia="zh-CN"/>
        </w:rPr>
        <w:t>本题不涉及分配的现金股利。</w:t>
      </w:r>
    </w:p>
    <w:p w14:paraId="4BB0B97F">
      <w:pPr>
        <w:rPr>
          <w:rFonts w:hint="eastAsia"/>
          <w:highlight w:val="none"/>
          <w:lang w:eastAsia="zh-CN"/>
        </w:rPr>
      </w:pPr>
      <w:r>
        <w:rPr>
          <w:rFonts w:hint="eastAsia"/>
          <w:highlight w:val="none"/>
          <w:lang w:eastAsia="zh-CN"/>
        </w:rPr>
        <w:t>⑦母公司投资收益与子公司利润分配的抵销中：</w:t>
      </w:r>
    </w:p>
    <w:p w14:paraId="781782C6">
      <w:pPr>
        <w:rPr>
          <w:rFonts w:hint="eastAsia"/>
          <w:highlight w:val="none"/>
          <w:lang w:eastAsia="zh-CN"/>
        </w:rPr>
      </w:pPr>
      <w:r>
        <w:rPr>
          <w:rFonts w:hint="eastAsia"/>
          <w:highlight w:val="none"/>
          <w:lang w:eastAsia="zh-CN"/>
        </w:rPr>
        <w:t>借：投资收益 540（900×60%）【2×19年子公司调整后净利润×母公司持股比例】</w:t>
      </w:r>
    </w:p>
    <w:p w14:paraId="6AE16B28">
      <w:pPr>
        <w:rPr>
          <w:rFonts w:hint="eastAsia"/>
          <w:highlight w:val="none"/>
          <w:lang w:eastAsia="zh-CN"/>
        </w:rPr>
      </w:pPr>
      <w:r>
        <w:rPr>
          <w:rFonts w:hint="eastAsia"/>
          <w:highlight w:val="none"/>
          <w:lang w:eastAsia="zh-CN"/>
        </w:rPr>
        <w:t>　　少数股东损益 360（900×40%） 【2×19年子公司调整后净利润×少数股东持股比例】</w:t>
      </w:r>
    </w:p>
    <w:p w14:paraId="2C144022">
      <w:pPr>
        <w:rPr>
          <w:rFonts w:hint="eastAsia"/>
          <w:highlight w:val="none"/>
          <w:lang w:eastAsia="zh-CN"/>
        </w:rPr>
      </w:pPr>
      <w:r>
        <w:rPr>
          <w:rFonts w:hint="eastAsia"/>
          <w:highlight w:val="none"/>
          <w:lang w:eastAsia="zh-CN"/>
        </w:rPr>
        <w:t>　　未分配利润——年初 5390（4400＋990）【2×18年初未分配利润4400＋2×18年新增990（1100×90%）】</w:t>
      </w:r>
    </w:p>
    <w:p w14:paraId="005FFEA6">
      <w:pPr>
        <w:rPr>
          <w:rFonts w:hint="eastAsia"/>
          <w:highlight w:val="none"/>
          <w:lang w:eastAsia="zh-CN"/>
        </w:rPr>
      </w:pPr>
      <w:r>
        <w:rPr>
          <w:rFonts w:hint="eastAsia"/>
          <w:highlight w:val="none"/>
          <w:lang w:eastAsia="zh-CN"/>
        </w:rPr>
        <w:t>　　贷：提取盈余公积 90【2×19年净利润900×190%】</w:t>
      </w:r>
    </w:p>
    <w:p w14:paraId="3EDD6231">
      <w:pPr>
        <w:rPr>
          <w:rFonts w:hint="eastAsia"/>
          <w:highlight w:val="none"/>
          <w:lang w:eastAsia="zh-CN"/>
        </w:rPr>
      </w:pPr>
      <w:r>
        <w:rPr>
          <w:rFonts w:hint="eastAsia"/>
          <w:highlight w:val="none"/>
          <w:lang w:eastAsia="zh-CN"/>
        </w:rPr>
        <w:t>　　　　未分配利润——年末 6200（4400＋990＋810）【可以照抄上一笔抵销分录中“未分配利润——年末”金额】</w:t>
      </w:r>
    </w:p>
    <w:p w14:paraId="1C372C42">
      <w:pPr>
        <w:rPr>
          <w:rFonts w:hint="eastAsia"/>
          <w:highlight w:val="none"/>
          <w:lang w:eastAsia="zh-CN"/>
        </w:rPr>
      </w:pPr>
      <w:r>
        <w:rPr>
          <w:rFonts w:hint="eastAsia"/>
          <w:highlight w:val="none"/>
          <w:lang w:eastAsia="zh-CN"/>
        </w:rPr>
        <w:t>【提示】合并报表中计算调整后净利润只考虑投资时点的评估增值或减值，不考虑内部交易，因为内部交易会单独做抵销分录。</w:t>
      </w:r>
    </w:p>
    <w:p w14:paraId="54EF4A47">
      <w:pPr>
        <w:rPr>
          <w:rFonts w:hint="eastAsia" w:eastAsiaTheme="minorEastAsia"/>
          <w:highlight w:val="none"/>
          <w:lang w:eastAsia="zh-CN"/>
        </w:rPr>
      </w:pPr>
    </w:p>
    <w:p w14:paraId="3D8BF87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B25FC"/>
    <w:rsid w:val="1A974E92"/>
    <w:rsid w:val="3CED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14803</Words>
  <Characters>16562</Characters>
  <Lines>0</Lines>
  <Paragraphs>0</Paragraphs>
  <TotalTime>5</TotalTime>
  <ScaleCrop>false</ScaleCrop>
  <LinksUpToDate>false</LinksUpToDate>
  <CharactersWithSpaces>17371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2025-07-30T02:37:00Z</dcterms:created>
  <dc:creator>go41</dc:creator>
  <cp:lastModifiedBy>玉生烟罗</cp:lastModifiedBy>
  <dcterms:modified xsi:type="dcterms:W3CDTF">2025-07-30T06:04:26Z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eyJoZGlkIjoiNDRlYTAwOTc5MTNmOWRiZDM5YzMzZWQ3MzliNTM4YTQiLCJ1c2VySWQiOiI0NDQwODk2NzgifQ==</vt:lpwstr>
  </property>
  <property fmtid="{D5CDD505-2E9C-101B-9397-08002B2CF9AE}" pid="4" name="ICV">
    <vt:lpwstr>8E11B0878B6D4E43A29D8573A4C4C21F_12</vt:lpwstr>
  </property>
</Properties>
</file>