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D8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中级会计职称</w:t>
      </w:r>
    </w:p>
    <w:p w14:paraId="068EA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经济法</w:t>
      </w:r>
    </w:p>
    <w:p w14:paraId="193B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default" w:ascii="宋体" w:hAnsi="宋体" w:cs="宋体"/>
          <w:b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32"/>
          <w:szCs w:val="32"/>
          <w:lang w:val="en-US" w:eastAsia="zh-CN"/>
        </w:rPr>
        <w:t>课程精讲</w:t>
      </w:r>
    </w:p>
    <w:p w14:paraId="2F95B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default" w:ascii="宋体" w:hAnsi="宋体" w:cs="宋体"/>
          <w:b/>
          <w:color w:val="auto"/>
          <w:sz w:val="21"/>
          <w:szCs w:val="21"/>
          <w:lang w:val="en-US" w:eastAsia="zh-CN"/>
        </w:rPr>
      </w:pPr>
    </w:p>
    <w:p w14:paraId="6551B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第一章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总论</w:t>
      </w:r>
      <w:bookmarkStart w:id="0" w:name="_GoBack"/>
      <w:bookmarkEnd w:id="0"/>
    </w:p>
    <w:p w14:paraId="1BE2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本章考情分析</w:t>
      </w:r>
    </w:p>
    <w:p w14:paraId="0B756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本章平均分值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分，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考察以客观题为主，但个别考点的确也可以在主观题中出现。重点掌握：法律行为的效力；表见代理；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eastAsia="zh-CN"/>
        </w:rPr>
        <w:t>经济纠纷解决途径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；诉讼时效等。</w:t>
      </w:r>
    </w:p>
    <w:p w14:paraId="1EADA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 xml:space="preserve"> 2025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年调整“无效的民事法律行为”、“代理权滥用”、“特殊地域管辖中关于票据纠纷、公司纠纷的管辖规定”、“行政诉讼起诉期限”。</w:t>
      </w:r>
    </w:p>
    <w:p w14:paraId="0D163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本章框架</w:t>
      </w:r>
    </w:p>
    <w:p w14:paraId="1ECC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第一节　法律体系</w:t>
      </w:r>
    </w:p>
    <w:p w14:paraId="2434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第二节　法律行为与代理</w:t>
      </w:r>
    </w:p>
    <w:p w14:paraId="24AF8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第三节　经济纠纷解决途径</w:t>
      </w:r>
    </w:p>
    <w:p w14:paraId="085DE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1CCFA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第一节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法律体系</w:t>
      </w:r>
    </w:p>
    <w:p w14:paraId="0A69E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考点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：法律体系（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★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）</w:t>
      </w:r>
    </w:p>
    <w:p w14:paraId="1A22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法律体系，是指由一国现行的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全部法律规范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按照不同的法律部门分类组合而形成的有机联系的统一整体。</w:t>
      </w:r>
    </w:p>
    <w:p w14:paraId="053E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解释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法律体系只包括现行有效的国内法，不包括历史上废止 、已不再有效的法律，也不包括国际法。</w:t>
      </w:r>
    </w:p>
    <w:p w14:paraId="6E71F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考点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：法律部门（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  <w:lang w:eastAsia="zh-CN"/>
        </w:rPr>
        <w:t>★★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）</w:t>
      </w:r>
    </w:p>
    <w:p w14:paraId="2F9F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我国现行法律体系大体可以划分为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 xml:space="preserve">七个法律部门 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：</w:t>
      </w:r>
    </w:p>
    <w:p w14:paraId="13CBC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）宪法及宪法相关法；</w:t>
      </w:r>
    </w:p>
    <w:p w14:paraId="2DA1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）民法商法；</w:t>
      </w:r>
    </w:p>
    <w:p w14:paraId="74792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）行政法；</w:t>
      </w:r>
    </w:p>
    <w:p w14:paraId="0CAB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）经济法；</w:t>
      </w:r>
    </w:p>
    <w:p w14:paraId="4550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）社会法；</w:t>
      </w:r>
    </w:p>
    <w:p w14:paraId="72093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）刑法；</w:t>
      </w:r>
    </w:p>
    <w:p w14:paraId="185B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）诉讼与非诉讼程序法。</w:t>
      </w:r>
    </w:p>
    <w:p w14:paraId="7285F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、宪法及宪法相关法</w:t>
      </w:r>
    </w:p>
    <w:p w14:paraId="22F4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宪法是国家的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根本法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，规定国家的根本制度和根本任务、公民的基本权利和义务等内容。</w:t>
      </w:r>
    </w:p>
    <w:p w14:paraId="61106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、民法商法</w:t>
      </w:r>
    </w:p>
    <w:p w14:paraId="2409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民法商法是规范民事、商事活动的法律规范的总和。</w:t>
      </w:r>
    </w:p>
    <w:p w14:paraId="7EC2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）“民法”调整的是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平等主体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的自然人、法人和其他组织之间的财产关系和人身关系。（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民法典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0B41C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）“商法”调整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商事主体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之间的商事关系，遵循民法的基本原则，同时秉承保障商事交易自由、等价有偿、便捷安全等原则。（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公司法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证券法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188E7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、行政法</w:t>
      </w:r>
    </w:p>
    <w:p w14:paraId="7BE5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行政法是规范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国家行政管理活动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的法律规范的总和。（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行政处罚法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274F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、经济法</w:t>
      </w:r>
    </w:p>
    <w:p w14:paraId="6A31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经济法是调整因国家从社会整体利益出发对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经济活动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实行干预、管理或调控所产生的社会经济关系的法律规范的总和。（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反垄断法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34C8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、社会法</w:t>
      </w:r>
    </w:p>
    <w:p w14:paraId="4092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社会法是调整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劳动关系、社会保障、社会福利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特殊群体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权益保障等方面关系的法律规范。（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劳动法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0AB3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、刑法</w:t>
      </w:r>
    </w:p>
    <w:p w14:paraId="05FF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刑法是规定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犯罪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与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刑罚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的法律规范的总和。（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刑法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2E99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、诉讼与非诉讼程序法</w:t>
      </w:r>
    </w:p>
    <w:p w14:paraId="3841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诉讼与非诉讼程序法是调整因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诉讼活动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kern w:val="24"/>
          <w:sz w:val="21"/>
          <w:szCs w:val="21"/>
        </w:rPr>
        <w:t>非诉讼活动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而产生的社会关系的法律规范的总和。（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民事诉讼法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kern w:val="24"/>
          <w:sz w:val="21"/>
          <w:szCs w:val="21"/>
        </w:rPr>
        <w:t>）</w:t>
      </w:r>
    </w:p>
    <w:p w14:paraId="2329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</w:p>
    <w:p w14:paraId="71EA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单选题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根据我国的法律制度规定，以下法律属于我国根本法的是（  ）。</w:t>
      </w:r>
    </w:p>
    <w:p w14:paraId="0B05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民法商法</w:t>
      </w:r>
    </w:p>
    <w:p w14:paraId="6C51D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经济法</w:t>
      </w:r>
    </w:p>
    <w:p w14:paraId="49D2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刑法</w:t>
      </w:r>
    </w:p>
    <w:p w14:paraId="734E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宪法</w:t>
      </w:r>
    </w:p>
    <w:p w14:paraId="1EC38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D</w:t>
      </w:r>
    </w:p>
    <w:p w14:paraId="1C497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宪法是国家的根本法，规定国家的根本制度和根本任务、公民的基本权利和义务等内容。</w:t>
      </w:r>
    </w:p>
    <w:p w14:paraId="38867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783A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例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多选题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根据法律制度的规定，以下哪些法律部门属于我国现行法律体系。（  ）</w:t>
      </w:r>
    </w:p>
    <w:p w14:paraId="31E7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宪法及宪法相关法</w:t>
      </w:r>
    </w:p>
    <w:p w14:paraId="4DD0D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民法商法</w:t>
      </w:r>
    </w:p>
    <w:p w14:paraId="7E588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国际法</w:t>
      </w:r>
    </w:p>
    <w:p w14:paraId="5B5C4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行政法</w:t>
      </w:r>
    </w:p>
    <w:p w14:paraId="0A219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答案：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ABD</w:t>
      </w:r>
    </w:p>
    <w:p w14:paraId="359F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解析：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法律体系只包括现行有效的国内法，不包括历史上废止 、已不再有效的法律，也不包括国际法。</w:t>
      </w:r>
    </w:p>
    <w:p w14:paraId="28B5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auto"/>
        <w:ind w:left="0" w:firstLine="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2240" w:h="15840"/>
      <w:pgMar w:top="850" w:right="850" w:bottom="850" w:left="113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阿里巴巴普惠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9AF7157"/>
    <w:rsid w:val="7DCC3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uiPriority="99" w:semiHidden="0" w:name="heading 5"/>
    <w:lsdException w:uiPriority="99" w:semiHidden="0" w:name="heading 6"/>
    <w:lsdException w:uiPriority="99" w:semiHidden="0" w:name="heading 7"/>
    <w:lsdException w:uiPriority="99" w:semiHidden="0" w:name="heading 8"/>
    <w:lsdException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63" w:hanging="663"/>
    </w:pPr>
    <w:rPr>
      <w:rFonts w:hint="default"/>
      <w:color w:val="000000"/>
      <w:sz w:val="78"/>
      <w:szCs w:val="24"/>
      <w:lang w:val="zh-CN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1430" w:hanging="548"/>
    </w:pPr>
    <w:rPr>
      <w:rFonts w:hint="default"/>
      <w:color w:val="000000"/>
      <w:sz w:val="70"/>
      <w:szCs w:val="24"/>
      <w:lang w:val="zh-CN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2203" w:hanging="438"/>
    </w:pPr>
    <w:rPr>
      <w:rFonts w:hint="default"/>
      <w:color w:val="000000"/>
      <w:sz w:val="56"/>
      <w:szCs w:val="24"/>
      <w:lang w:val="zh-CN"/>
    </w:rPr>
  </w:style>
  <w:style w:type="paragraph" w:styleId="5">
    <w:name w:val="heading 4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080" w:hanging="440"/>
    </w:pPr>
    <w:rPr>
      <w:rFonts w:hint="default"/>
      <w:color w:val="000000"/>
      <w:sz w:val="48"/>
      <w:szCs w:val="24"/>
      <w:lang w:val="zh-CN"/>
    </w:rPr>
  </w:style>
  <w:style w:type="paragraph" w:styleId="6">
    <w:name w:val="heading 5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3965" w:hanging="440"/>
    </w:pPr>
    <w:rPr>
      <w:rFonts w:hint="default"/>
      <w:color w:val="000000"/>
      <w:sz w:val="48"/>
      <w:szCs w:val="24"/>
      <w:lang w:val="zh-CN"/>
    </w:rPr>
  </w:style>
  <w:style w:type="paragraph" w:styleId="7">
    <w:name w:val="heading 6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4675" w:hanging="443"/>
    </w:pPr>
    <w:rPr>
      <w:rFonts w:hint="default"/>
      <w:color w:val="000000"/>
      <w:sz w:val="48"/>
      <w:szCs w:val="24"/>
      <w:lang w:val="zh-CN"/>
    </w:rPr>
  </w:style>
  <w:style w:type="paragraph" w:styleId="8">
    <w:name w:val="heading 7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5383" w:hanging="443"/>
    </w:pPr>
    <w:rPr>
      <w:rFonts w:hint="default"/>
      <w:color w:val="000000"/>
      <w:sz w:val="48"/>
      <w:szCs w:val="24"/>
      <w:lang w:val="zh-CN"/>
    </w:rPr>
  </w:style>
  <w:style w:type="paragraph" w:styleId="9">
    <w:name w:val="heading 8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092" w:hanging="443"/>
    </w:pPr>
    <w:rPr>
      <w:rFonts w:hint="default"/>
      <w:color w:val="000000"/>
      <w:sz w:val="48"/>
      <w:szCs w:val="24"/>
      <w:lang w:val="zh-CN"/>
    </w:rPr>
  </w:style>
  <w:style w:type="paragraph" w:styleId="10">
    <w:name w:val="heading 9"/>
    <w:unhideWhenUsed/>
    <w:uiPriority w:val="99"/>
    <w:pPr>
      <w:widowControl w:val="0"/>
      <w:autoSpaceDE w:val="0"/>
      <w:autoSpaceDN w:val="0"/>
      <w:adjustRightInd w:val="0"/>
      <w:spacing w:beforeLines="0" w:afterLines="0"/>
      <w:ind w:left="6801" w:hanging="443"/>
    </w:pPr>
    <w:rPr>
      <w:rFonts w:hint="default"/>
      <w:color w:val="000000"/>
      <w:sz w:val="48"/>
      <w:szCs w:val="24"/>
      <w:lang w:val="zh-CN"/>
    </w:rPr>
  </w:style>
  <w:style w:type="character" w:default="1" w:styleId="12">
    <w:name w:val="Default Paragraph Font"/>
    <w:semiHidden/>
    <w:unhideWhenUsed/>
    <w:uiPriority w:val="99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1093</Words>
  <Characters>1107</Characters>
  <TotalTime>7</TotalTime>
  <ScaleCrop>false</ScaleCrop>
  <LinksUpToDate>false</LinksUpToDate>
  <CharactersWithSpaces>1140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2025-05-07T00:57:24Z</dcterms:created>
  <dc:creator>Lenovo</dc:creator>
  <cp:lastModifiedBy>宁子</cp:lastModifiedBy>
  <dcterms:modified xsi:type="dcterms:W3CDTF">2025-05-07T01:05:26Z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D3842B051C43475796E8E98080FF48E7_13</vt:lpwstr>
  </property>
</Properties>
</file>